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65" w:type="pct"/>
        <w:tblInd w:w="-522" w:type="dxa"/>
        <w:tblLook w:val="01E0" w:firstRow="1" w:lastRow="1" w:firstColumn="1" w:lastColumn="1" w:noHBand="0" w:noVBand="0"/>
      </w:tblPr>
      <w:tblGrid>
        <w:gridCol w:w="6211"/>
        <w:gridCol w:w="5490"/>
      </w:tblGrid>
      <w:tr w:rsidR="00B4709B" w14:paraId="6ACBF72A" w14:textId="77777777" w:rsidTr="00F50294">
        <w:tc>
          <w:tcPr>
            <w:tcW w:w="2654" w:type="pct"/>
          </w:tcPr>
          <w:p w14:paraId="0A6BA9F6" w14:textId="3507D199" w:rsidR="00B4709B" w:rsidRPr="00B520DD" w:rsidRDefault="00B4709B" w:rsidP="00034500">
            <w:pPr>
              <w:jc w:val="center"/>
              <w:rPr>
                <w:sz w:val="26"/>
                <w:szCs w:val="26"/>
              </w:rPr>
            </w:pPr>
            <w:bookmarkStart w:id="0" w:name="name_school"/>
            <w:bookmarkStart w:id="1" w:name="name_management"/>
            <w:bookmarkStart w:id="2" w:name="_GoBack"/>
            <w:bookmarkEnd w:id="0"/>
            <w:bookmarkEnd w:id="2"/>
            <w:r>
              <w:rPr>
                <w:noProof/>
                <w:sz w:val="26"/>
                <w:szCs w:val="26"/>
              </w:rPr>
              <w:t>SỞ</w:t>
            </w:r>
            <w:r w:rsidRPr="00B520DD">
              <w:rPr>
                <w:sz w:val="26"/>
                <w:szCs w:val="26"/>
              </w:rPr>
              <w:t xml:space="preserve"> </w:t>
            </w:r>
            <w:bookmarkEnd w:id="1"/>
            <w:r>
              <w:rPr>
                <w:sz w:val="26"/>
                <w:szCs w:val="26"/>
              </w:rPr>
              <w:t>GD&amp;ĐT HẢI DƯƠNG</w:t>
            </w:r>
          </w:p>
          <w:p w14:paraId="30050DCF" w14:textId="77777777" w:rsidR="00B4709B" w:rsidRPr="00B520DD" w:rsidRDefault="00B4709B" w:rsidP="00034500">
            <w:pPr>
              <w:jc w:val="center"/>
              <w:rPr>
                <w:sz w:val="26"/>
                <w:szCs w:val="26"/>
              </w:rPr>
            </w:pPr>
          </w:p>
          <w:p w14:paraId="4CEF9D0F" w14:textId="31BB0B33" w:rsidR="00B4709B" w:rsidRPr="00B520DD" w:rsidRDefault="00712E0D" w:rsidP="00034500">
            <w:pPr>
              <w:jc w:val="center"/>
              <w:rPr>
                <w:sz w:val="26"/>
                <w:szCs w:val="26"/>
                <w:lang w:val="fr-FR"/>
              </w:rPr>
            </w:pPr>
            <w:r>
              <w:rPr>
                <w:noProof/>
                <w:sz w:val="26"/>
                <w:szCs w:val="26"/>
              </w:rPr>
              <mc:AlternateContent>
                <mc:Choice Requires="wps">
                  <w:drawing>
                    <wp:anchor distT="0" distB="0" distL="114300" distR="114300" simplePos="0" relativeHeight="251658752" behindDoc="0" locked="0" layoutInCell="0" allowOverlap="1" wp14:anchorId="31831FB7" wp14:editId="567A6D2C">
                      <wp:simplePos x="0" y="0"/>
                      <wp:positionH relativeFrom="column">
                        <wp:posOffset>871855</wp:posOffset>
                      </wp:positionH>
                      <wp:positionV relativeFrom="paragraph">
                        <wp:posOffset>382270</wp:posOffset>
                      </wp:positionV>
                      <wp:extent cx="1466215" cy="0"/>
                      <wp:effectExtent l="7620" t="12065" r="12065" b="6985"/>
                      <wp:wrapNone/>
                      <wp:docPr id="4"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A70BAB" id="Line 7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65pt,30.1pt" to="184.1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" o:allowincell="f"/>
                  </w:pict>
                </mc:Fallback>
              </mc:AlternateContent>
            </w:r>
          </w:p>
          <w:p w14:paraId="1F6920A4" w14:textId="77777777" w:rsidR="00B4709B" w:rsidRPr="00B520DD" w:rsidRDefault="00B4709B" w:rsidP="00034500">
            <w:pPr>
              <w:jc w:val="center"/>
              <w:rPr>
                <w:sz w:val="26"/>
                <w:szCs w:val="26"/>
              </w:rPr>
            </w:pPr>
            <w:r w:rsidRPr="00B520DD">
              <w:rPr>
                <w:sz w:val="26"/>
                <w:szCs w:val="26"/>
              </w:rPr>
              <w:t>(</w:t>
            </w:r>
            <w:r>
              <w:rPr>
                <w:i/>
                <w:sz w:val="26"/>
                <w:szCs w:val="26"/>
              </w:rPr>
              <w:t>Đề thi có 06 trang</w:t>
            </w:r>
            <w:r>
              <w:rPr>
                <w:sz w:val="26"/>
                <w:szCs w:val="26"/>
              </w:rPr>
              <w:t>)</w:t>
            </w:r>
          </w:p>
        </w:tc>
        <w:tc>
          <w:tcPr>
            <w:tcW w:w="2346" w:type="pct"/>
          </w:tcPr>
          <w:p w14:paraId="1F160567" w14:textId="77777777" w:rsidR="00B4709B" w:rsidRDefault="00B4709B" w:rsidP="00034500">
            <w:pPr>
              <w:jc w:val="center"/>
              <w:rPr>
                <w:b/>
                <w:bCs/>
                <w:sz w:val="26"/>
                <w:szCs w:val="26"/>
              </w:rPr>
            </w:pPr>
            <w:r w:rsidRPr="00B520DD">
              <w:rPr>
                <w:b/>
                <w:bCs/>
                <w:sz w:val="26"/>
                <w:szCs w:val="26"/>
              </w:rPr>
              <w:t>ĐỀ THI THỬ TỐT NGHIỆP THPT LẦN 3</w:t>
            </w:r>
          </w:p>
          <w:p w14:paraId="2ADA0162" w14:textId="77777777" w:rsidR="00B4709B" w:rsidRDefault="00B4709B" w:rsidP="00034500">
            <w:pPr>
              <w:jc w:val="center"/>
              <w:rPr>
                <w:b/>
                <w:bCs/>
                <w:sz w:val="26"/>
                <w:szCs w:val="26"/>
              </w:rPr>
            </w:pPr>
            <w:r w:rsidRPr="00B520DD">
              <w:rPr>
                <w:b/>
                <w:bCs/>
                <w:sz w:val="26"/>
                <w:szCs w:val="26"/>
              </w:rPr>
              <w:t xml:space="preserve">NĂM HỌC 2021 </w:t>
            </w:r>
            <w:r>
              <w:rPr>
                <w:b/>
                <w:bCs/>
                <w:sz w:val="26"/>
                <w:szCs w:val="26"/>
              </w:rPr>
              <w:t>–</w:t>
            </w:r>
            <w:r w:rsidRPr="00B520DD">
              <w:rPr>
                <w:b/>
                <w:bCs/>
                <w:sz w:val="26"/>
                <w:szCs w:val="26"/>
              </w:rPr>
              <w:t xml:space="preserve"> 2022</w:t>
            </w:r>
          </w:p>
          <w:p w14:paraId="0873D297" w14:textId="77777777" w:rsidR="00B4709B" w:rsidRPr="00B520DD" w:rsidRDefault="00B4709B" w:rsidP="00034500">
            <w:pPr>
              <w:jc w:val="center"/>
              <w:rPr>
                <w:b/>
                <w:bCs/>
                <w:sz w:val="26"/>
                <w:szCs w:val="26"/>
              </w:rPr>
            </w:pPr>
            <w:r>
              <w:rPr>
                <w:b/>
                <w:bCs/>
                <w:sz w:val="26"/>
                <w:szCs w:val="26"/>
              </w:rPr>
              <w:t>TỔ HỢP KHTN</w:t>
            </w:r>
          </w:p>
          <w:p w14:paraId="5E6290FE" w14:textId="77777777" w:rsidR="00B4709B" w:rsidRPr="00B520DD" w:rsidRDefault="00B4709B" w:rsidP="00034500">
            <w:pPr>
              <w:jc w:val="center"/>
              <w:rPr>
                <w:bCs/>
                <w:sz w:val="26"/>
                <w:szCs w:val="26"/>
              </w:rPr>
            </w:pPr>
            <w:r w:rsidRPr="00B520DD">
              <w:rPr>
                <w:b/>
                <w:bCs/>
                <w:sz w:val="26"/>
                <w:szCs w:val="26"/>
              </w:rPr>
              <w:t>MÔN SINH HỌC</w:t>
            </w:r>
          </w:p>
          <w:p w14:paraId="06614B93" w14:textId="77777777" w:rsidR="00B4709B" w:rsidRPr="00ED7FB6" w:rsidRDefault="00B4709B" w:rsidP="00034500">
            <w:pPr>
              <w:jc w:val="center"/>
              <w:rPr>
                <w:i/>
                <w:iCs/>
                <w:sz w:val="26"/>
                <w:szCs w:val="26"/>
              </w:rPr>
            </w:pPr>
            <w:r w:rsidRPr="00ED7FB6">
              <w:rPr>
                <w:i/>
                <w:iCs/>
                <w:sz w:val="26"/>
                <w:szCs w:val="26"/>
              </w:rPr>
              <w:t>Thời gian làm bài : 50 phút</w:t>
            </w:r>
          </w:p>
          <w:p w14:paraId="5D9CFE13" w14:textId="77777777" w:rsidR="00B4709B" w:rsidRPr="00B520DD" w:rsidRDefault="00B4709B" w:rsidP="00034500">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2DD6056A" w14:textId="48BB594A" w:rsidR="00DC56CC" w:rsidRPr="00B520DD" w:rsidRDefault="00712E0D" w:rsidP="00DC56CC">
      <w:pPr>
        <w:tabs>
          <w:tab w:val="left" w:pos="284"/>
        </w:tabs>
        <w:spacing w:line="360" w:lineRule="atLeast"/>
        <w:rPr>
          <w:sz w:val="26"/>
          <w:szCs w:val="26"/>
        </w:rPr>
      </w:pPr>
      <w:r>
        <w:rPr>
          <w:noProof/>
          <w:sz w:val="26"/>
          <w:szCs w:val="26"/>
        </w:rPr>
        <mc:AlternateContent>
          <mc:Choice Requires="wps">
            <w:drawing>
              <wp:anchor distT="0" distB="0" distL="114300" distR="114300" simplePos="0" relativeHeight="251656704" behindDoc="0" locked="0" layoutInCell="0" allowOverlap="1" wp14:anchorId="0E64710C" wp14:editId="127FB7D0">
                <wp:simplePos x="0" y="0"/>
                <wp:positionH relativeFrom="column">
                  <wp:posOffset>5337810</wp:posOffset>
                </wp:positionH>
                <wp:positionV relativeFrom="paragraph">
                  <wp:posOffset>179705</wp:posOffset>
                </wp:positionV>
                <wp:extent cx="970915" cy="304800"/>
                <wp:effectExtent l="6350" t="5715" r="13335" b="1333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0533D57C" w14:textId="77777777" w:rsidR="00DC56CC" w:rsidRPr="00B520DD" w:rsidRDefault="00DC149B" w:rsidP="00DC56CC">
                            <w:pPr>
                              <w:rPr>
                                <w:sz w:val="26"/>
                                <w:szCs w:val="26"/>
                              </w:rPr>
                            </w:pPr>
                            <w:r w:rsidRPr="00B520DD">
                              <w:rPr>
                                <w:b/>
                                <w:bCs/>
                                <w:sz w:val="26"/>
                                <w:szCs w:val="26"/>
                              </w:rPr>
                              <w:t>Mã đề 116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64710C" id="Rectangle 2" o:spid="_x0000_s1026" style="position:absolute;margin-left:420.3pt;margin-top:14.15pt;width:76.45pt;height: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" o:allowincell="f">
                <v:textbox>
                  <w:txbxContent>
                    <w:p w14:paraId="0533D57C" w14:textId="77777777" w:rsidR="00DC56CC" w:rsidRPr="00B520DD" w:rsidRDefault="00DC149B" w:rsidP="00DC56CC">
                      <w:pPr>
                        <w:rPr>
                          <w:sz w:val="26"/>
                          <w:szCs w:val="26"/>
                        </w:rPr>
                      </w:pPr>
                      <w:r w:rsidRPr="00B520DD">
                        <w:rPr>
                          <w:b/>
                          <w:bCs/>
                          <w:sz w:val="26"/>
                          <w:szCs w:val="26"/>
                        </w:rPr>
                        <w:t>Mã đề 116</w:t>
                      </w:r>
                    </w:p>
                  </w:txbxContent>
                </v:textbox>
              </v:rect>
            </w:pict>
          </mc:Fallback>
        </mc:AlternateContent>
      </w:r>
      <w:r w:rsidR="00DC149B" w:rsidRPr="00B520DD">
        <w:rPr>
          <w:b/>
          <w:bCs/>
          <w:sz w:val="26"/>
          <w:szCs w:val="26"/>
        </w:rPr>
        <w:t xml:space="preserve">                                                                                                                                            </w:t>
      </w:r>
    </w:p>
    <w:p w14:paraId="069A706E" w14:textId="77777777" w:rsidR="00DC56CC" w:rsidRPr="00B520DD" w:rsidRDefault="00DC149B"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6DD7D2EC" w14:textId="77777777" w:rsidR="00DA6820" w:rsidRPr="00B520DD" w:rsidRDefault="00CE3167" w:rsidP="00DC56CC">
      <w:pPr>
        <w:rPr>
          <w:sz w:val="26"/>
          <w:szCs w:val="26"/>
        </w:rPr>
      </w:pPr>
    </w:p>
    <w:p w14:paraId="0BC392F6" w14:textId="2D3D1AF4" w:rsidR="0089595D" w:rsidRPr="00B520DD" w:rsidRDefault="00712E0D" w:rsidP="00DA6820">
      <w:pPr>
        <w:rPr>
          <w:sz w:val="26"/>
          <w:szCs w:val="26"/>
        </w:rPr>
      </w:pPr>
      <w:r>
        <w:rPr>
          <w:noProof/>
          <w:sz w:val="26"/>
          <w:szCs w:val="26"/>
        </w:rPr>
        <mc:AlternateContent>
          <mc:Choice Requires="wps">
            <w:drawing>
              <wp:anchor distT="0" distB="0" distL="114300" distR="114300" simplePos="0" relativeHeight="251657728" behindDoc="0" locked="0" layoutInCell="1" allowOverlap="1" wp14:anchorId="3E518A5D" wp14:editId="3EB7D397">
                <wp:simplePos x="0" y="0"/>
                <wp:positionH relativeFrom="column">
                  <wp:posOffset>47625</wp:posOffset>
                </wp:positionH>
                <wp:positionV relativeFrom="paragraph">
                  <wp:posOffset>17780</wp:posOffset>
                </wp:positionV>
                <wp:extent cx="6299835" cy="0"/>
                <wp:effectExtent l="12065"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E21E09"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68E99825" w14:textId="77777777" w:rsidR="00D965BC" w:rsidRPr="00AC0184" w:rsidRDefault="00DC149B" w:rsidP="0029150A">
      <w:pPr>
        <w:pStyle w:val="Normal0"/>
        <w:spacing w:before="60" w:line="240" w:lineRule="auto"/>
        <w:rPr>
          <w:bCs/>
          <w:color w:val="000000"/>
          <w:szCs w:val="28"/>
          <w:lang w:eastAsia="en-US"/>
        </w:rPr>
      </w:pPr>
      <w:bookmarkStart w:id="3" w:name="note"/>
      <w:bookmarkEnd w:id="3"/>
      <w:r w:rsidRPr="00B520DD">
        <w:rPr>
          <w:rFonts w:eastAsia="Times New Roman"/>
          <w:b/>
          <w:szCs w:val="26"/>
        </w:rPr>
        <w:t xml:space="preserve">Câu 81. </w:t>
      </w:r>
      <w:r w:rsidRPr="00AC0184">
        <w:rPr>
          <w:rFonts w:hint="cs"/>
          <w:bCs/>
          <w:color w:val="000000"/>
          <w:szCs w:val="28"/>
          <w:lang w:eastAsia="en-US"/>
        </w:rPr>
        <w:t>Một lưới thức ăn gồm các loài sinh vật được mô tả ở hình bên. Cho biết loài A và loài B là sinh vật sản xuất, các loài còn lại là sinh vật tiêu thụ. Theo lí thuyết, có bao nhiêu phát biểu sau đây đúng về lưới thức ăn này?</w:t>
      </w:r>
    </w:p>
    <w:p w14:paraId="647EA6CB" w14:textId="0474B135" w:rsidR="00CE0C3A" w:rsidRPr="00AC0184" w:rsidRDefault="00712E0D" w:rsidP="0029150A">
      <w:pPr>
        <w:pStyle w:val="Normal0"/>
        <w:spacing w:before="60" w:line="240" w:lineRule="auto"/>
        <w:jc w:val="center"/>
        <w:rPr>
          <w:bCs/>
          <w:color w:val="000000"/>
          <w:szCs w:val="28"/>
          <w:lang w:eastAsia="en-US"/>
        </w:rPr>
      </w:pPr>
      <w:r>
        <w:rPr>
          <w:bCs/>
          <w:noProof/>
          <w:color w:val="000000"/>
          <w:szCs w:val="28"/>
          <w:lang w:eastAsia="en-US"/>
        </w:rPr>
        <w:drawing>
          <wp:inline distT="0" distB="0" distL="0" distR="0" wp14:anchorId="5935E3AE" wp14:editId="13AD8FDC">
            <wp:extent cx="2232660" cy="1623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0" contrast="40000"/>
                      <a:extLst>
                        <a:ext uri="{28A0092B-C50C-407E-A947-70E740481C1C}">
                          <a14:useLocalDpi xmlns:a14="http://schemas.microsoft.com/office/drawing/2010/main" val="0"/>
                        </a:ext>
                      </a:extLst>
                    </a:blip>
                    <a:srcRect/>
                    <a:stretch>
                      <a:fillRect/>
                    </a:stretch>
                  </pic:blipFill>
                  <pic:spPr bwMode="auto">
                    <a:xfrm>
                      <a:off x="0" y="0"/>
                      <a:ext cx="2232660" cy="1623060"/>
                    </a:xfrm>
                    <a:prstGeom prst="rect">
                      <a:avLst/>
                    </a:prstGeom>
                    <a:noFill/>
                    <a:ln>
                      <a:noFill/>
                    </a:ln>
                  </pic:spPr>
                </pic:pic>
              </a:graphicData>
            </a:graphic>
          </wp:inline>
        </w:drawing>
      </w:r>
    </w:p>
    <w:p w14:paraId="69D1B467" w14:textId="77777777" w:rsidR="00D965BC" w:rsidRPr="00AC0184" w:rsidRDefault="00DC149B" w:rsidP="0029150A">
      <w:pPr>
        <w:pStyle w:val="Normal0"/>
        <w:spacing w:before="60" w:line="240" w:lineRule="auto"/>
        <w:ind w:firstLine="280"/>
        <w:rPr>
          <w:bCs/>
          <w:color w:val="000000"/>
          <w:szCs w:val="28"/>
          <w:lang w:eastAsia="en-US"/>
        </w:rPr>
      </w:pPr>
      <w:r>
        <w:rPr>
          <w:bCs/>
          <w:position w:val="-4"/>
        </w:rPr>
        <w:object w:dxaOrig="196" w:dyaOrig="242" w14:anchorId="036C7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9" o:title=""/>
          </v:shape>
          <o:OLEObject Type="Embed" ProgID="Equation.DSMT4" ShapeID="_x0000_i1025" DrawAspect="Content" ObjectID="_1716522012" r:id="rId10"/>
        </w:object>
      </w:r>
      <w:r w:rsidRPr="00AC0184">
        <w:rPr>
          <w:rFonts w:hint="cs"/>
          <w:bCs/>
          <w:color w:val="000000"/>
          <w:szCs w:val="28"/>
          <w:lang w:eastAsia="en-US"/>
        </w:rPr>
        <w:t xml:space="preserve"> Các loài C, G, F, D thuộc cùng một bậc dinh dưỡng.</w:t>
      </w:r>
    </w:p>
    <w:p w14:paraId="2D02BA85" w14:textId="77777777" w:rsidR="00D965BC" w:rsidRPr="00AC0184" w:rsidRDefault="00DC149B" w:rsidP="0029150A">
      <w:pPr>
        <w:pStyle w:val="Normal0"/>
        <w:spacing w:before="60" w:line="240" w:lineRule="auto"/>
        <w:ind w:firstLine="280"/>
        <w:rPr>
          <w:bCs/>
          <w:color w:val="000000"/>
          <w:szCs w:val="28"/>
          <w:lang w:eastAsia="en-US"/>
        </w:rPr>
      </w:pPr>
      <w:r>
        <w:rPr>
          <w:bCs/>
          <w:position w:val="-4"/>
        </w:rPr>
        <w:object w:dxaOrig="280" w:dyaOrig="242" w14:anchorId="7357D516">
          <v:shape id="_x0000_i1026" type="#_x0000_t75" style="width:14.25pt;height:12pt" o:ole="">
            <v:imagedata r:id="rId11" o:title=""/>
          </v:shape>
          <o:OLEObject Type="Embed" ProgID="Equation.DSMT4" ShapeID="_x0000_i1026" DrawAspect="Content" ObjectID="_1716522013" r:id="rId12"/>
        </w:object>
      </w:r>
      <w:r w:rsidRPr="00AC0184">
        <w:rPr>
          <w:rFonts w:hint="cs"/>
          <w:bCs/>
          <w:color w:val="000000"/>
          <w:szCs w:val="28"/>
          <w:lang w:eastAsia="en-US"/>
        </w:rPr>
        <w:t xml:space="preserve"> Nếu loài E bị loại bỏ hoàn toàn khỏi quần xã thì số lượng cá thể của loài F chắc chắn tăng lên.</w:t>
      </w:r>
    </w:p>
    <w:p w14:paraId="5CBA57C2" w14:textId="77777777" w:rsidR="00D965BC" w:rsidRPr="00AC0184" w:rsidRDefault="00DC149B" w:rsidP="0029150A">
      <w:pPr>
        <w:pStyle w:val="Normal0"/>
        <w:spacing w:before="60" w:line="240" w:lineRule="auto"/>
        <w:ind w:firstLine="280"/>
        <w:rPr>
          <w:bCs/>
          <w:color w:val="000000"/>
          <w:szCs w:val="28"/>
          <w:lang w:eastAsia="en-US"/>
        </w:rPr>
      </w:pPr>
      <w:r>
        <w:rPr>
          <w:bCs/>
          <w:position w:val="-4"/>
        </w:rPr>
        <w:object w:dxaOrig="364" w:dyaOrig="242" w14:anchorId="0B96A03C">
          <v:shape id="_x0000_i1027" type="#_x0000_t75" style="width:18pt;height:12pt" o:ole="">
            <v:imagedata r:id="rId13" o:title=""/>
          </v:shape>
          <o:OLEObject Type="Embed" ProgID="Equation.DSMT4" ShapeID="_x0000_i1027" DrawAspect="Content" ObjectID="_1716522014" r:id="rId14"/>
        </w:object>
      </w:r>
      <w:r w:rsidRPr="00AC0184">
        <w:rPr>
          <w:rFonts w:hint="cs"/>
          <w:bCs/>
          <w:color w:val="000000"/>
          <w:szCs w:val="28"/>
          <w:lang w:eastAsia="en-US"/>
        </w:rPr>
        <w:t xml:space="preserve"> Lưới thức ăn này có 7 chuỗi thức ăn.</w:t>
      </w:r>
    </w:p>
    <w:p w14:paraId="73C58657" w14:textId="77777777" w:rsidR="0029150A" w:rsidRPr="00AC0184" w:rsidRDefault="00DC149B" w:rsidP="0029150A">
      <w:pPr>
        <w:pStyle w:val="Normal0"/>
        <w:spacing w:before="60" w:line="240" w:lineRule="auto"/>
        <w:ind w:firstLine="280"/>
        <w:rPr>
          <w:bCs/>
          <w:color w:val="000000"/>
          <w:szCs w:val="28"/>
          <w:lang w:eastAsia="en-US"/>
        </w:rPr>
      </w:pPr>
      <w:r>
        <w:rPr>
          <w:bCs/>
          <w:position w:val="-4"/>
        </w:rPr>
        <w:object w:dxaOrig="384" w:dyaOrig="242" w14:anchorId="2C8DDF5C">
          <v:shape id="_x0000_i1028" type="#_x0000_t75" style="width:19.5pt;height:12pt" o:ole="">
            <v:imagedata r:id="rId15" o:title=""/>
          </v:shape>
          <o:OLEObject Type="Embed" ProgID="Equation.DSMT4" ShapeID="_x0000_i1028" DrawAspect="Content" ObjectID="_1716522015" r:id="rId16"/>
        </w:object>
      </w:r>
      <w:r w:rsidRPr="00AC0184">
        <w:rPr>
          <w:rFonts w:hint="cs"/>
          <w:bCs/>
          <w:color w:val="000000"/>
          <w:szCs w:val="28"/>
          <w:lang w:eastAsia="en-US"/>
        </w:rPr>
        <w:t xml:space="preserve"> Số chuỗi thức ăn mà loài M tham gia bằng số chuỗi thức ăn mà loài B tham gia.</w:t>
      </w:r>
    </w:p>
    <w:p w14:paraId="7BBFA1C7"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2</w:t>
      </w:r>
      <w:r>
        <w:rPr>
          <w:b/>
        </w:rPr>
        <w:tab/>
        <w:t>B.</w:t>
      </w:r>
      <w:r>
        <w:t xml:space="preserve"> </w:t>
      </w:r>
      <w:r w:rsidRPr="00AC0184">
        <w:rPr>
          <w:bCs/>
          <w:color w:val="000000"/>
          <w:szCs w:val="28"/>
        </w:rPr>
        <w:t>3</w:t>
      </w:r>
      <w:r>
        <w:rPr>
          <w:b/>
        </w:rPr>
        <w:tab/>
        <w:t>C.</w:t>
      </w:r>
      <w:r>
        <w:t xml:space="preserve"> </w:t>
      </w:r>
      <w:r w:rsidRPr="00AC0184">
        <w:rPr>
          <w:bCs/>
          <w:color w:val="000000"/>
          <w:szCs w:val="28"/>
        </w:rPr>
        <w:t>1</w:t>
      </w:r>
      <w:r>
        <w:rPr>
          <w:b/>
        </w:rPr>
        <w:tab/>
        <w:t>D.</w:t>
      </w:r>
      <w:r>
        <w:t xml:space="preserve"> </w:t>
      </w:r>
      <w:r w:rsidRPr="00AC0184">
        <w:rPr>
          <w:bCs/>
          <w:color w:val="000000"/>
          <w:szCs w:val="28"/>
        </w:rPr>
        <w:t>4</w:t>
      </w:r>
    </w:p>
    <w:p w14:paraId="01AE37F9" w14:textId="77777777" w:rsidR="0029150A" w:rsidRPr="00AC0184" w:rsidRDefault="00DC149B" w:rsidP="0029150A">
      <w:pPr>
        <w:pStyle w:val="Normal0"/>
        <w:autoSpaceDE w:val="0"/>
        <w:autoSpaceDN w:val="0"/>
        <w:adjustRightInd w:val="0"/>
        <w:spacing w:before="60" w:line="240" w:lineRule="auto"/>
        <w:textAlignment w:val="center"/>
        <w:rPr>
          <w:bCs/>
          <w:color w:val="000000"/>
          <w:szCs w:val="28"/>
          <w:lang w:eastAsia="en-US"/>
        </w:rPr>
      </w:pPr>
      <w:r w:rsidRPr="00B520DD">
        <w:rPr>
          <w:rFonts w:eastAsia="Times New Roman"/>
          <w:b/>
          <w:szCs w:val="26"/>
        </w:rPr>
        <w:t xml:space="preserve">Câu 82. </w:t>
      </w:r>
      <w:r w:rsidRPr="00AC0184">
        <w:rPr>
          <w:bCs/>
          <w:color w:val="000000"/>
          <w:szCs w:val="28"/>
          <w:lang w:eastAsia="en-US"/>
        </w:rPr>
        <w:t>Khi nói về operon Lac ở vi khuẩn E. coli, phát biểu nào sau đây đúng?</w:t>
      </w:r>
    </w:p>
    <w:p w14:paraId="13A5F57F" w14:textId="77777777" w:rsidR="00A77B3E" w:rsidRDefault="00DC149B">
      <w:pPr>
        <w:tabs>
          <w:tab w:val="left" w:pos="280"/>
        </w:tabs>
        <w:spacing w:before="60"/>
        <w:ind w:left="292" w:hanging="292"/>
      </w:pPr>
      <w:r>
        <w:rPr>
          <w:b/>
        </w:rPr>
        <w:tab/>
        <w:t>A.</w:t>
      </w:r>
      <w:r>
        <w:t xml:space="preserve"> </w:t>
      </w:r>
      <w:r w:rsidRPr="00AC0184">
        <w:rPr>
          <w:bCs/>
          <w:color w:val="000000"/>
          <w:szCs w:val="28"/>
        </w:rPr>
        <w:t>Khi gen cấu trúc Y và A đều phiên mã 10 lần thì gen cấu trúc Z cũng phiên mã 10 lần.</w:t>
      </w:r>
    </w:p>
    <w:p w14:paraId="60C7B8CB" w14:textId="77777777" w:rsidR="00A77B3E" w:rsidRDefault="00DC149B">
      <w:pPr>
        <w:tabs>
          <w:tab w:val="left" w:pos="280"/>
        </w:tabs>
        <w:spacing w:before="60"/>
        <w:ind w:left="292" w:hanging="292"/>
      </w:pPr>
      <w:r>
        <w:rPr>
          <w:b/>
        </w:rPr>
        <w:tab/>
        <w:t>B.</w:t>
      </w:r>
      <w:r>
        <w:t xml:space="preserve"> </w:t>
      </w:r>
      <w:r w:rsidRPr="00AC0184">
        <w:rPr>
          <w:bCs/>
          <w:color w:val="000000"/>
          <w:szCs w:val="28"/>
        </w:rPr>
        <w:t>Vùng khởi động (P) là nơi prôtêin ức chế có thể liên kết vào để ngăn cản quá trình phiên mã</w:t>
      </w:r>
    </w:p>
    <w:p w14:paraId="6909224E" w14:textId="77777777" w:rsidR="00A77B3E" w:rsidRDefault="00DC149B">
      <w:pPr>
        <w:tabs>
          <w:tab w:val="left" w:pos="280"/>
        </w:tabs>
        <w:spacing w:before="60"/>
        <w:ind w:left="292" w:hanging="292"/>
      </w:pPr>
      <w:r>
        <w:rPr>
          <w:b/>
        </w:rPr>
        <w:tab/>
        <w:t>C.</w:t>
      </w:r>
      <w:r>
        <w:t xml:space="preserve"> </w:t>
      </w:r>
      <w:r w:rsidRPr="00AC0184">
        <w:rPr>
          <w:bCs/>
          <w:color w:val="000000"/>
          <w:szCs w:val="28"/>
        </w:rPr>
        <w:t>Gen điều hoà chỉ phiên mã khi môi trường có đường lactozơ</w:t>
      </w:r>
    </w:p>
    <w:p w14:paraId="1E75ED05" w14:textId="77777777" w:rsidR="00A77B3E" w:rsidRDefault="00DC149B">
      <w:pPr>
        <w:tabs>
          <w:tab w:val="left" w:pos="280"/>
        </w:tabs>
        <w:spacing w:before="60"/>
        <w:ind w:left="292" w:hanging="292"/>
      </w:pPr>
      <w:r>
        <w:rPr>
          <w:b/>
        </w:rPr>
        <w:tab/>
        <w:t>D.</w:t>
      </w:r>
      <w:r>
        <w:t xml:space="preserve"> </w:t>
      </w:r>
      <w:r w:rsidRPr="00AC0184">
        <w:rPr>
          <w:bCs/>
          <w:color w:val="000000"/>
          <w:szCs w:val="28"/>
        </w:rPr>
        <w:t>Gen điều hoà (R) nằm trong thành phần của operon Lac</w:t>
      </w:r>
    </w:p>
    <w:p w14:paraId="2D1294C3" w14:textId="77777777" w:rsidR="0029150A"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83. </w:t>
      </w:r>
      <w:r w:rsidRPr="00AC0184">
        <w:rPr>
          <w:bCs/>
          <w:color w:val="000000"/>
          <w:szCs w:val="28"/>
          <w:lang w:eastAsia="en-US"/>
        </w:rPr>
        <w:t>Izôlơxin là axit amin được mã hoá bởi các bộ ba: 5</w:t>
      </w:r>
      <w:r w:rsidRPr="00AC0184">
        <w:rPr>
          <w:bCs/>
          <w:color w:val="000000"/>
          <w:szCs w:val="28"/>
          <w:vertAlign w:val="superscript"/>
          <w:lang w:eastAsia="en-US"/>
        </w:rPr>
        <w:t>/</w:t>
      </w:r>
      <w:r w:rsidRPr="00AC0184">
        <w:rPr>
          <w:bCs/>
          <w:color w:val="000000"/>
          <w:szCs w:val="28"/>
          <w:lang w:eastAsia="en-US"/>
        </w:rPr>
        <w:t>AUU3</w:t>
      </w:r>
      <w:r w:rsidRPr="00AC0184">
        <w:rPr>
          <w:bCs/>
          <w:color w:val="000000"/>
          <w:szCs w:val="28"/>
          <w:vertAlign w:val="superscript"/>
          <w:lang w:eastAsia="en-US"/>
        </w:rPr>
        <w:t>/</w:t>
      </w:r>
      <w:r w:rsidRPr="00AC0184">
        <w:rPr>
          <w:bCs/>
          <w:color w:val="000000"/>
          <w:szCs w:val="28"/>
          <w:lang w:eastAsia="en-US"/>
        </w:rPr>
        <w:t>, 5</w:t>
      </w:r>
      <w:r w:rsidRPr="00AC0184">
        <w:rPr>
          <w:bCs/>
          <w:color w:val="000000"/>
          <w:szCs w:val="28"/>
          <w:vertAlign w:val="superscript"/>
          <w:lang w:eastAsia="en-US"/>
        </w:rPr>
        <w:t>/</w:t>
      </w:r>
      <w:r w:rsidRPr="00AC0184">
        <w:rPr>
          <w:bCs/>
          <w:color w:val="000000"/>
          <w:szCs w:val="28"/>
          <w:lang w:eastAsia="en-US"/>
        </w:rPr>
        <w:t>AUX3</w:t>
      </w:r>
      <w:r w:rsidRPr="00AC0184">
        <w:rPr>
          <w:bCs/>
          <w:color w:val="000000"/>
          <w:szCs w:val="28"/>
          <w:vertAlign w:val="superscript"/>
          <w:lang w:eastAsia="en-US"/>
        </w:rPr>
        <w:t>/</w:t>
      </w:r>
      <w:r w:rsidRPr="00AC0184">
        <w:rPr>
          <w:bCs/>
          <w:color w:val="000000"/>
          <w:szCs w:val="28"/>
          <w:lang w:eastAsia="en-US"/>
        </w:rPr>
        <w:t>, 5</w:t>
      </w:r>
      <w:r w:rsidRPr="00AC0184">
        <w:rPr>
          <w:bCs/>
          <w:color w:val="000000"/>
          <w:szCs w:val="28"/>
          <w:vertAlign w:val="superscript"/>
          <w:lang w:eastAsia="en-US"/>
        </w:rPr>
        <w:t>/</w:t>
      </w:r>
      <w:r w:rsidRPr="00AC0184">
        <w:rPr>
          <w:bCs/>
          <w:color w:val="000000"/>
          <w:szCs w:val="28"/>
          <w:lang w:eastAsia="en-US"/>
        </w:rPr>
        <w:t>AUA3</w:t>
      </w:r>
      <w:r w:rsidRPr="00AC0184">
        <w:rPr>
          <w:bCs/>
          <w:color w:val="000000"/>
          <w:szCs w:val="28"/>
          <w:vertAlign w:val="superscript"/>
          <w:lang w:eastAsia="en-US"/>
        </w:rPr>
        <w:t>/</w:t>
      </w:r>
      <w:r w:rsidRPr="00AC0184">
        <w:rPr>
          <w:bCs/>
          <w:color w:val="000000"/>
          <w:szCs w:val="28"/>
          <w:lang w:eastAsia="en-US"/>
        </w:rPr>
        <w:t>. Những phân tử tARN mang bộ ba đối mã nào sau đây có thể tham gia vận chuyển axit amin izôlơxin tới ribôxôm để thực hiện quá trình dịch mã?</w:t>
      </w:r>
    </w:p>
    <w:p w14:paraId="3CE1BC4E" w14:textId="77777777" w:rsidR="00A77B3E" w:rsidRDefault="00DC149B">
      <w:pPr>
        <w:tabs>
          <w:tab w:val="left" w:pos="280"/>
          <w:tab w:val="left" w:pos="5240"/>
        </w:tabs>
        <w:spacing w:before="60"/>
      </w:pPr>
      <w:r>
        <w:rPr>
          <w:b/>
        </w:rPr>
        <w:tab/>
        <w:t>A.</w:t>
      </w:r>
      <w:r>
        <w:t xml:space="preserve"> </w:t>
      </w:r>
      <w:r w:rsidRPr="00AC0184">
        <w:rPr>
          <w:bCs/>
          <w:color w:val="000000"/>
          <w:szCs w:val="28"/>
        </w:rPr>
        <w:t>3</w:t>
      </w:r>
      <w:r w:rsidRPr="00AC0184">
        <w:rPr>
          <w:bCs/>
          <w:color w:val="000000"/>
          <w:szCs w:val="28"/>
          <w:vertAlign w:val="superscript"/>
        </w:rPr>
        <w:t>/</w:t>
      </w:r>
      <w:r w:rsidRPr="00AC0184">
        <w:rPr>
          <w:bCs/>
          <w:color w:val="000000"/>
          <w:szCs w:val="28"/>
        </w:rPr>
        <w:t>AUU5</w:t>
      </w:r>
      <w:r w:rsidRPr="00AC0184">
        <w:rPr>
          <w:bCs/>
          <w:color w:val="000000"/>
          <w:szCs w:val="28"/>
          <w:vertAlign w:val="superscript"/>
        </w:rPr>
        <w:t>/</w:t>
      </w:r>
      <w:r w:rsidRPr="00AC0184">
        <w:rPr>
          <w:bCs/>
          <w:color w:val="000000"/>
          <w:szCs w:val="28"/>
        </w:rPr>
        <w:t>, 3</w:t>
      </w:r>
      <w:r w:rsidRPr="00AC0184">
        <w:rPr>
          <w:bCs/>
          <w:color w:val="000000"/>
          <w:szCs w:val="28"/>
          <w:vertAlign w:val="superscript"/>
        </w:rPr>
        <w:t>/</w:t>
      </w:r>
      <w:r w:rsidRPr="00AC0184">
        <w:rPr>
          <w:bCs/>
          <w:color w:val="000000"/>
          <w:szCs w:val="28"/>
        </w:rPr>
        <w:t>AUX5</w:t>
      </w:r>
      <w:r w:rsidRPr="00AC0184">
        <w:rPr>
          <w:bCs/>
          <w:color w:val="000000"/>
          <w:szCs w:val="28"/>
          <w:vertAlign w:val="superscript"/>
        </w:rPr>
        <w:t>/</w:t>
      </w:r>
      <w:r w:rsidRPr="00AC0184">
        <w:rPr>
          <w:bCs/>
          <w:color w:val="000000"/>
          <w:szCs w:val="28"/>
        </w:rPr>
        <w:t>, 3</w:t>
      </w:r>
      <w:r w:rsidRPr="00AC0184">
        <w:rPr>
          <w:bCs/>
          <w:color w:val="000000"/>
          <w:szCs w:val="28"/>
          <w:vertAlign w:val="superscript"/>
        </w:rPr>
        <w:t>/</w:t>
      </w:r>
      <w:r w:rsidRPr="00AC0184">
        <w:rPr>
          <w:bCs/>
          <w:color w:val="000000"/>
          <w:szCs w:val="28"/>
        </w:rPr>
        <w:t>AUA5</w:t>
      </w:r>
      <w:r w:rsidRPr="00AC0184">
        <w:rPr>
          <w:bCs/>
          <w:color w:val="000000"/>
          <w:szCs w:val="28"/>
          <w:vertAlign w:val="superscript"/>
        </w:rPr>
        <w:t>/</w:t>
      </w:r>
      <w:r>
        <w:rPr>
          <w:b/>
        </w:rPr>
        <w:tab/>
        <w:t>B.</w:t>
      </w:r>
      <w:r>
        <w:t xml:space="preserve"> </w:t>
      </w:r>
      <w:r w:rsidRPr="00AC0184">
        <w:rPr>
          <w:bCs/>
          <w:color w:val="000000"/>
          <w:szCs w:val="28"/>
        </w:rPr>
        <w:t>5</w:t>
      </w:r>
      <w:r w:rsidRPr="00AC0184">
        <w:rPr>
          <w:bCs/>
          <w:color w:val="000000"/>
          <w:szCs w:val="28"/>
          <w:vertAlign w:val="superscript"/>
        </w:rPr>
        <w:t>/</w:t>
      </w:r>
      <w:r w:rsidRPr="00AC0184">
        <w:rPr>
          <w:bCs/>
          <w:color w:val="000000"/>
          <w:szCs w:val="28"/>
        </w:rPr>
        <w:t>AUU3</w:t>
      </w:r>
      <w:r w:rsidRPr="00AC0184">
        <w:rPr>
          <w:bCs/>
          <w:color w:val="000000"/>
          <w:szCs w:val="28"/>
          <w:vertAlign w:val="superscript"/>
        </w:rPr>
        <w:t>/</w:t>
      </w:r>
      <w:r w:rsidRPr="00AC0184">
        <w:rPr>
          <w:bCs/>
          <w:color w:val="000000"/>
          <w:szCs w:val="28"/>
        </w:rPr>
        <w:t>, 5</w:t>
      </w:r>
      <w:r w:rsidRPr="00AC0184">
        <w:rPr>
          <w:bCs/>
          <w:color w:val="000000"/>
          <w:szCs w:val="28"/>
          <w:vertAlign w:val="superscript"/>
        </w:rPr>
        <w:t>/</w:t>
      </w:r>
      <w:r w:rsidRPr="00AC0184">
        <w:rPr>
          <w:bCs/>
          <w:color w:val="000000"/>
          <w:szCs w:val="28"/>
        </w:rPr>
        <w:t>AUA3</w:t>
      </w:r>
      <w:r w:rsidRPr="00AC0184">
        <w:rPr>
          <w:bCs/>
          <w:color w:val="000000"/>
          <w:szCs w:val="28"/>
          <w:vertAlign w:val="superscript"/>
        </w:rPr>
        <w:t>/</w:t>
      </w:r>
      <w:r w:rsidRPr="00AC0184">
        <w:rPr>
          <w:bCs/>
          <w:color w:val="000000"/>
          <w:szCs w:val="28"/>
        </w:rPr>
        <w:t>, 5</w:t>
      </w:r>
      <w:r w:rsidRPr="00AC0184">
        <w:rPr>
          <w:bCs/>
          <w:color w:val="000000"/>
          <w:szCs w:val="28"/>
          <w:vertAlign w:val="superscript"/>
        </w:rPr>
        <w:t>/</w:t>
      </w:r>
      <w:r w:rsidRPr="00AC0184">
        <w:rPr>
          <w:bCs/>
          <w:color w:val="000000"/>
          <w:szCs w:val="28"/>
        </w:rPr>
        <w:t>AUX3</w:t>
      </w:r>
      <w:r w:rsidRPr="00AC0184">
        <w:rPr>
          <w:bCs/>
          <w:color w:val="000000"/>
          <w:szCs w:val="28"/>
          <w:vertAlign w:val="superscript"/>
        </w:rPr>
        <w:t>/</w:t>
      </w:r>
    </w:p>
    <w:p w14:paraId="3B01D068" w14:textId="77777777" w:rsidR="00A77B3E" w:rsidRDefault="00DC149B">
      <w:pPr>
        <w:tabs>
          <w:tab w:val="left" w:pos="280"/>
          <w:tab w:val="left" w:pos="5240"/>
        </w:tabs>
        <w:spacing w:before="60"/>
      </w:pPr>
      <w:r>
        <w:rPr>
          <w:b/>
        </w:rPr>
        <w:tab/>
        <w:t>C.</w:t>
      </w:r>
      <w:r>
        <w:t xml:space="preserve"> </w:t>
      </w:r>
      <w:r w:rsidRPr="00AC0184">
        <w:rPr>
          <w:bCs/>
          <w:color w:val="000000"/>
          <w:szCs w:val="28"/>
        </w:rPr>
        <w:t>5</w:t>
      </w:r>
      <w:r w:rsidRPr="00AC0184">
        <w:rPr>
          <w:bCs/>
          <w:color w:val="000000"/>
          <w:szCs w:val="28"/>
          <w:vertAlign w:val="superscript"/>
        </w:rPr>
        <w:t>/</w:t>
      </w:r>
      <w:r w:rsidRPr="00AC0184">
        <w:rPr>
          <w:bCs/>
          <w:color w:val="000000"/>
          <w:szCs w:val="28"/>
        </w:rPr>
        <w:t>UAA3</w:t>
      </w:r>
      <w:r w:rsidRPr="00AC0184">
        <w:rPr>
          <w:bCs/>
          <w:color w:val="000000"/>
          <w:szCs w:val="28"/>
          <w:vertAlign w:val="superscript"/>
        </w:rPr>
        <w:t>/</w:t>
      </w:r>
      <w:r w:rsidRPr="00AC0184">
        <w:rPr>
          <w:bCs/>
          <w:color w:val="000000"/>
          <w:szCs w:val="28"/>
        </w:rPr>
        <w:t>, 5</w:t>
      </w:r>
      <w:r w:rsidRPr="00AC0184">
        <w:rPr>
          <w:bCs/>
          <w:color w:val="000000"/>
          <w:szCs w:val="28"/>
          <w:vertAlign w:val="superscript"/>
        </w:rPr>
        <w:t>/</w:t>
      </w:r>
      <w:r w:rsidRPr="00AC0184">
        <w:rPr>
          <w:bCs/>
          <w:color w:val="000000"/>
          <w:szCs w:val="28"/>
        </w:rPr>
        <w:t>UAU3</w:t>
      </w:r>
      <w:r w:rsidRPr="00AC0184">
        <w:rPr>
          <w:bCs/>
          <w:color w:val="000000"/>
          <w:szCs w:val="28"/>
          <w:vertAlign w:val="superscript"/>
        </w:rPr>
        <w:t>/</w:t>
      </w:r>
      <w:r w:rsidRPr="00AC0184">
        <w:rPr>
          <w:bCs/>
          <w:color w:val="000000"/>
          <w:szCs w:val="28"/>
        </w:rPr>
        <w:t>, 5</w:t>
      </w:r>
      <w:r w:rsidRPr="00AC0184">
        <w:rPr>
          <w:bCs/>
          <w:color w:val="000000"/>
          <w:szCs w:val="28"/>
          <w:vertAlign w:val="superscript"/>
        </w:rPr>
        <w:t>/</w:t>
      </w:r>
      <w:r w:rsidRPr="00AC0184">
        <w:rPr>
          <w:bCs/>
          <w:color w:val="000000"/>
          <w:szCs w:val="28"/>
        </w:rPr>
        <w:t>UAG3</w:t>
      </w:r>
      <w:r w:rsidRPr="00AC0184">
        <w:rPr>
          <w:bCs/>
          <w:color w:val="000000"/>
          <w:szCs w:val="28"/>
          <w:vertAlign w:val="superscript"/>
        </w:rPr>
        <w:t>/</w:t>
      </w:r>
      <w:r>
        <w:rPr>
          <w:b/>
        </w:rPr>
        <w:tab/>
        <w:t>D.</w:t>
      </w:r>
      <w:r>
        <w:t xml:space="preserve"> </w:t>
      </w:r>
      <w:r w:rsidRPr="00AC0184">
        <w:rPr>
          <w:bCs/>
          <w:color w:val="000000"/>
          <w:szCs w:val="28"/>
        </w:rPr>
        <w:t>5</w:t>
      </w:r>
      <w:r w:rsidRPr="00AC0184">
        <w:rPr>
          <w:bCs/>
          <w:color w:val="000000"/>
          <w:szCs w:val="28"/>
          <w:vertAlign w:val="superscript"/>
        </w:rPr>
        <w:t>/</w:t>
      </w:r>
      <w:r w:rsidRPr="00AC0184">
        <w:rPr>
          <w:bCs/>
          <w:color w:val="000000"/>
          <w:szCs w:val="28"/>
        </w:rPr>
        <w:t>UAU3</w:t>
      </w:r>
      <w:r w:rsidRPr="00AC0184">
        <w:rPr>
          <w:bCs/>
          <w:color w:val="000000"/>
          <w:szCs w:val="28"/>
          <w:vertAlign w:val="superscript"/>
        </w:rPr>
        <w:t>/</w:t>
      </w:r>
      <w:r w:rsidRPr="00AC0184">
        <w:rPr>
          <w:bCs/>
          <w:color w:val="000000"/>
          <w:szCs w:val="28"/>
        </w:rPr>
        <w:t>, 5</w:t>
      </w:r>
      <w:r w:rsidRPr="00AC0184">
        <w:rPr>
          <w:bCs/>
          <w:color w:val="000000"/>
          <w:szCs w:val="28"/>
          <w:vertAlign w:val="superscript"/>
        </w:rPr>
        <w:t>/</w:t>
      </w:r>
      <w:r w:rsidRPr="00AC0184">
        <w:rPr>
          <w:bCs/>
          <w:color w:val="000000"/>
          <w:szCs w:val="28"/>
        </w:rPr>
        <w:t>AAU3</w:t>
      </w:r>
      <w:r w:rsidRPr="00AC0184">
        <w:rPr>
          <w:bCs/>
          <w:color w:val="000000"/>
          <w:szCs w:val="28"/>
          <w:vertAlign w:val="superscript"/>
        </w:rPr>
        <w:t>/</w:t>
      </w:r>
      <w:r w:rsidRPr="00AC0184">
        <w:rPr>
          <w:bCs/>
          <w:color w:val="000000"/>
          <w:szCs w:val="28"/>
        </w:rPr>
        <w:t>, 5</w:t>
      </w:r>
      <w:r w:rsidRPr="00AC0184">
        <w:rPr>
          <w:bCs/>
          <w:color w:val="000000"/>
          <w:szCs w:val="28"/>
          <w:vertAlign w:val="superscript"/>
        </w:rPr>
        <w:t>/</w:t>
      </w:r>
      <w:r w:rsidRPr="00AC0184">
        <w:rPr>
          <w:bCs/>
          <w:color w:val="000000"/>
          <w:szCs w:val="28"/>
        </w:rPr>
        <w:t>GAU3</w:t>
      </w:r>
      <w:r w:rsidRPr="00AC0184">
        <w:rPr>
          <w:bCs/>
          <w:color w:val="000000"/>
          <w:szCs w:val="28"/>
          <w:vertAlign w:val="superscript"/>
        </w:rPr>
        <w:t>/</w:t>
      </w:r>
    </w:p>
    <w:p w14:paraId="4FA4F7FA" w14:textId="77777777" w:rsidR="0029150A"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84. </w:t>
      </w:r>
      <w:r w:rsidRPr="00AC0184">
        <w:rPr>
          <w:bCs/>
          <w:color w:val="000000"/>
          <w:szCs w:val="28"/>
          <w:lang w:val="vi-VN" w:eastAsia="en-US"/>
        </w:rPr>
        <w:t xml:space="preserve">Kích thước quần thể sinh vật </w:t>
      </w:r>
      <w:r w:rsidRPr="00AC0184">
        <w:rPr>
          <w:bCs/>
          <w:color w:val="000000"/>
          <w:szCs w:val="28"/>
          <w:lang w:val="en-GB" w:eastAsia="en-US"/>
        </w:rPr>
        <w:t>không</w:t>
      </w:r>
      <w:r w:rsidRPr="00AC0184">
        <w:rPr>
          <w:bCs/>
          <w:color w:val="000000"/>
          <w:szCs w:val="28"/>
          <w:lang w:val="vi-VN" w:eastAsia="en-US"/>
        </w:rPr>
        <w:t xml:space="preserve"> được xác định theo cách</w:t>
      </w:r>
      <w:r w:rsidRPr="00AC0184">
        <w:rPr>
          <w:bCs/>
          <w:color w:val="000000"/>
          <w:szCs w:val="28"/>
          <w:lang w:val="en-GB" w:eastAsia="en-US"/>
        </w:rPr>
        <w:t xml:space="preserve"> nào</w:t>
      </w:r>
      <w:r w:rsidRPr="00AC0184">
        <w:rPr>
          <w:bCs/>
          <w:color w:val="000000"/>
          <w:szCs w:val="28"/>
          <w:lang w:val="vi-VN" w:eastAsia="en-US"/>
        </w:rPr>
        <w:t xml:space="preserve"> sau đây</w:t>
      </w:r>
      <w:r w:rsidRPr="00AC0184">
        <w:rPr>
          <w:bCs/>
          <w:color w:val="000000"/>
          <w:szCs w:val="28"/>
          <w:lang w:val="en-GB" w:eastAsia="en-US"/>
        </w:rPr>
        <w:t>?</w:t>
      </w:r>
    </w:p>
    <w:p w14:paraId="06CA15A1" w14:textId="77777777" w:rsidR="00A77B3E" w:rsidRDefault="00DC149B">
      <w:pPr>
        <w:tabs>
          <w:tab w:val="left" w:pos="280"/>
        </w:tabs>
        <w:spacing w:before="60"/>
        <w:ind w:left="292" w:hanging="292"/>
      </w:pPr>
      <w:r>
        <w:rPr>
          <w:b/>
        </w:rPr>
        <w:tab/>
        <w:t>A.</w:t>
      </w:r>
      <w:r>
        <w:t xml:space="preserve"> </w:t>
      </w:r>
      <w:r w:rsidRPr="00AC0184">
        <w:rPr>
          <w:bCs/>
          <w:color w:val="000000"/>
          <w:szCs w:val="28"/>
          <w:lang w:val="vi-VN"/>
        </w:rPr>
        <w:t>Số lượng các cá thể trong quần thể</w:t>
      </w:r>
    </w:p>
    <w:p w14:paraId="11AC72DF" w14:textId="77777777" w:rsidR="00A77B3E" w:rsidRDefault="00DC149B">
      <w:pPr>
        <w:tabs>
          <w:tab w:val="left" w:pos="280"/>
        </w:tabs>
        <w:spacing w:before="60"/>
        <w:ind w:left="292" w:hanging="292"/>
      </w:pPr>
      <w:r>
        <w:rPr>
          <w:b/>
        </w:rPr>
        <w:tab/>
        <w:t>B.</w:t>
      </w:r>
      <w:r>
        <w:t xml:space="preserve"> </w:t>
      </w:r>
      <w:r w:rsidRPr="00AC0184">
        <w:rPr>
          <w:bCs/>
          <w:color w:val="000000"/>
          <w:szCs w:val="28"/>
          <w:lang w:val="vi-VN"/>
        </w:rPr>
        <w:t>Khối lượng của các cá thể trong quần thể</w:t>
      </w:r>
    </w:p>
    <w:p w14:paraId="1FBF7D07" w14:textId="77777777" w:rsidR="00A77B3E" w:rsidRDefault="00DC149B">
      <w:pPr>
        <w:tabs>
          <w:tab w:val="left" w:pos="280"/>
        </w:tabs>
        <w:spacing w:before="60"/>
        <w:ind w:left="292" w:hanging="292"/>
      </w:pPr>
      <w:r>
        <w:rPr>
          <w:b/>
        </w:rPr>
        <w:tab/>
        <w:t>C.</w:t>
      </w:r>
      <w:r>
        <w:t xml:space="preserve"> </w:t>
      </w:r>
      <w:r w:rsidRPr="00AC0184">
        <w:rPr>
          <w:bCs/>
          <w:color w:val="000000"/>
          <w:szCs w:val="28"/>
          <w:lang w:val="vi-VN"/>
        </w:rPr>
        <w:t>Số lượng cá thể tính trên đơn vị diện tích hay thể tích</w:t>
      </w:r>
    </w:p>
    <w:p w14:paraId="102C28DF" w14:textId="77777777" w:rsidR="00A77B3E" w:rsidRDefault="00DC149B">
      <w:pPr>
        <w:tabs>
          <w:tab w:val="left" w:pos="280"/>
        </w:tabs>
        <w:spacing w:before="60"/>
        <w:ind w:left="292" w:hanging="292"/>
      </w:pPr>
      <w:r>
        <w:rPr>
          <w:b/>
        </w:rPr>
        <w:tab/>
        <w:t>D.</w:t>
      </w:r>
      <w:r>
        <w:t xml:space="preserve"> </w:t>
      </w:r>
      <w:r w:rsidRPr="00AC0184">
        <w:rPr>
          <w:bCs/>
          <w:color w:val="000000"/>
          <w:szCs w:val="28"/>
          <w:lang w:val="vi-VN"/>
        </w:rPr>
        <w:t>Tổng năng lượng của các cá thể trong quần thể</w:t>
      </w:r>
    </w:p>
    <w:p w14:paraId="0928B6C0" w14:textId="77777777" w:rsidR="0029150A"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85. </w:t>
      </w:r>
      <w:r w:rsidRPr="00AC0184">
        <w:rPr>
          <w:bCs/>
          <w:color w:val="000000"/>
          <w:szCs w:val="28"/>
          <w:lang w:eastAsia="en-US"/>
        </w:rPr>
        <w:t>Khi nói về quá trình hình thành loài mới bằng con đường cách li địa lý, phát biểu nào sau đây đúng?</w:t>
      </w:r>
    </w:p>
    <w:p w14:paraId="79F79F04" w14:textId="77777777" w:rsidR="00A77B3E" w:rsidRDefault="00DC149B">
      <w:pPr>
        <w:tabs>
          <w:tab w:val="left" w:pos="280"/>
        </w:tabs>
        <w:spacing w:before="60"/>
        <w:ind w:left="292" w:hanging="292"/>
      </w:pPr>
      <w:r>
        <w:rPr>
          <w:b/>
        </w:rPr>
        <w:tab/>
        <w:t>A.</w:t>
      </w:r>
      <w:r>
        <w:t xml:space="preserve"> </w:t>
      </w:r>
      <w:r w:rsidRPr="00AC0184">
        <w:rPr>
          <w:bCs/>
          <w:color w:val="000000"/>
          <w:szCs w:val="28"/>
        </w:rPr>
        <w:t>Cách li địa lý góp phần duy trì sự khác biệt về tần số alen và thành phần kiểu gen giữa các quần thể được tạo ra bởi các nhân tố tiến hóa</w:t>
      </w:r>
    </w:p>
    <w:p w14:paraId="2B9C504B" w14:textId="77777777" w:rsidR="00A77B3E" w:rsidRDefault="00DC149B">
      <w:pPr>
        <w:tabs>
          <w:tab w:val="left" w:pos="280"/>
        </w:tabs>
        <w:spacing w:before="60"/>
        <w:ind w:left="292" w:hanging="292"/>
      </w:pPr>
      <w:r>
        <w:rPr>
          <w:b/>
        </w:rPr>
        <w:tab/>
        <w:t>B.</w:t>
      </w:r>
      <w:r>
        <w:t xml:space="preserve"> </w:t>
      </w:r>
      <w:r w:rsidRPr="00AC0184">
        <w:rPr>
          <w:bCs/>
          <w:color w:val="000000"/>
          <w:szCs w:val="28"/>
        </w:rPr>
        <w:t>Cách li địa lí trực tiếp làm biến đổi tần số alen và thành phần kiểu gen của quần thể</w:t>
      </w:r>
    </w:p>
    <w:p w14:paraId="26C12032" w14:textId="77777777" w:rsidR="00A77B3E" w:rsidRDefault="00DC149B">
      <w:pPr>
        <w:tabs>
          <w:tab w:val="left" w:pos="280"/>
        </w:tabs>
        <w:spacing w:before="60"/>
        <w:ind w:left="292" w:hanging="292"/>
      </w:pPr>
      <w:r>
        <w:rPr>
          <w:b/>
        </w:rPr>
        <w:tab/>
        <w:t>C.</w:t>
      </w:r>
      <w:r>
        <w:t xml:space="preserve"> </w:t>
      </w:r>
      <w:r w:rsidRPr="00AC0184">
        <w:rPr>
          <w:bCs/>
          <w:color w:val="000000"/>
          <w:szCs w:val="28"/>
        </w:rPr>
        <w:t>Hình thành loài mới bằng con đường cách li địa lý thường xảy ra ở các loài động vật ít di chuyển</w:t>
      </w:r>
    </w:p>
    <w:p w14:paraId="59FCD490" w14:textId="77777777" w:rsidR="00A77B3E" w:rsidRDefault="00DC149B">
      <w:pPr>
        <w:tabs>
          <w:tab w:val="left" w:pos="280"/>
        </w:tabs>
        <w:spacing w:before="60"/>
        <w:ind w:left="292" w:hanging="292"/>
      </w:pPr>
      <w:r>
        <w:rPr>
          <w:b/>
        </w:rPr>
        <w:lastRenderedPageBreak/>
        <w:tab/>
        <w:t>D.</w:t>
      </w:r>
      <w:r>
        <w:t xml:space="preserve"> </w:t>
      </w:r>
      <w:r w:rsidRPr="00AC0184">
        <w:rPr>
          <w:bCs/>
          <w:color w:val="000000"/>
          <w:szCs w:val="28"/>
        </w:rPr>
        <w:t>Cách li địa lý luôn dẫn đến cách li sinh sản và hình thành nên loài mới</w:t>
      </w:r>
    </w:p>
    <w:p w14:paraId="53736D35" w14:textId="77777777" w:rsidR="00347438"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86. </w:t>
      </w:r>
      <w:r w:rsidRPr="00AC0184">
        <w:rPr>
          <w:bCs/>
          <w:color w:val="000000"/>
          <w:szCs w:val="28"/>
          <w:lang w:eastAsia="en-US"/>
        </w:rPr>
        <w:t>Khi nói về pha sáng của quang hợp ở thực vật, có bao nhiêu phát biểu sau đây đúng?</w:t>
      </w:r>
    </w:p>
    <w:p w14:paraId="0E315C61" w14:textId="77777777" w:rsidR="00347438" w:rsidRPr="00AC0184" w:rsidRDefault="00DC149B" w:rsidP="0029150A">
      <w:pPr>
        <w:pStyle w:val="Normal0"/>
        <w:spacing w:before="60" w:line="240" w:lineRule="auto"/>
        <w:ind w:firstLine="280"/>
        <w:rPr>
          <w:bCs/>
          <w:color w:val="000000"/>
          <w:szCs w:val="28"/>
          <w:lang w:eastAsia="en-US"/>
        </w:rPr>
      </w:pPr>
      <w:r>
        <w:rPr>
          <w:bCs/>
          <w:position w:val="-4"/>
        </w:rPr>
        <w:object w:dxaOrig="196" w:dyaOrig="242" w14:anchorId="59BEA3C9">
          <v:shape id="_x0000_i1029" type="#_x0000_t75" style="width:9.75pt;height:12pt" o:ole="">
            <v:imagedata r:id="rId17" o:title=""/>
          </v:shape>
          <o:OLEObject Type="Embed" ProgID="Equation.DSMT4" ShapeID="_x0000_i1029" DrawAspect="Content" ObjectID="_1716522016" r:id="rId18"/>
        </w:object>
      </w:r>
      <w:r w:rsidRPr="00AC0184">
        <w:rPr>
          <w:bCs/>
          <w:color w:val="000000"/>
          <w:szCs w:val="28"/>
          <w:lang w:eastAsia="en-US"/>
        </w:rPr>
        <w:t>Pha sáng là pha chuyển hóa năng lượng ánh sáng thành năng lượng trong ATP và NADPH.</w:t>
      </w:r>
    </w:p>
    <w:p w14:paraId="16B1ABB7" w14:textId="77777777" w:rsidR="00347438" w:rsidRPr="00AC0184" w:rsidRDefault="00DC149B" w:rsidP="0029150A">
      <w:pPr>
        <w:pStyle w:val="Normal0"/>
        <w:spacing w:before="60" w:line="240" w:lineRule="auto"/>
        <w:ind w:firstLine="280"/>
        <w:rPr>
          <w:bCs/>
          <w:color w:val="000000"/>
          <w:szCs w:val="28"/>
          <w:lang w:eastAsia="en-US"/>
        </w:rPr>
      </w:pPr>
      <w:r>
        <w:rPr>
          <w:bCs/>
          <w:position w:val="-4"/>
        </w:rPr>
        <w:object w:dxaOrig="280" w:dyaOrig="242" w14:anchorId="019E4E49">
          <v:shape id="_x0000_i1030" type="#_x0000_t75" style="width:14.25pt;height:12pt" o:ole="">
            <v:imagedata r:id="rId19" o:title=""/>
          </v:shape>
          <o:OLEObject Type="Embed" ProgID="Equation.DSMT4" ShapeID="_x0000_i1030" DrawAspect="Content" ObjectID="_1716522017" r:id="rId20"/>
        </w:object>
      </w:r>
      <w:r w:rsidRPr="00AC0184">
        <w:rPr>
          <w:bCs/>
          <w:color w:val="000000"/>
          <w:szCs w:val="28"/>
          <w:lang w:eastAsia="en-US"/>
        </w:rPr>
        <w:t>Pha sáng diễn ra trong chất nền (strôma) của lục lạp.</w:t>
      </w:r>
    </w:p>
    <w:p w14:paraId="391540FB" w14:textId="77777777" w:rsidR="00347438" w:rsidRPr="00AC0184" w:rsidRDefault="00DC149B" w:rsidP="0029150A">
      <w:pPr>
        <w:pStyle w:val="Normal0"/>
        <w:spacing w:before="60" w:line="240" w:lineRule="auto"/>
        <w:ind w:firstLine="280"/>
        <w:rPr>
          <w:bCs/>
          <w:color w:val="000000"/>
          <w:szCs w:val="28"/>
          <w:lang w:eastAsia="en-US"/>
        </w:rPr>
      </w:pPr>
      <w:r>
        <w:rPr>
          <w:bCs/>
          <w:position w:val="-4"/>
        </w:rPr>
        <w:object w:dxaOrig="364" w:dyaOrig="242" w14:anchorId="312DE817">
          <v:shape id="_x0000_i1031" type="#_x0000_t75" style="width:18pt;height:12pt" o:ole="">
            <v:imagedata r:id="rId21" o:title=""/>
          </v:shape>
          <o:OLEObject Type="Embed" ProgID="Equation.DSMT4" ShapeID="_x0000_i1031" DrawAspect="Content" ObjectID="_1716522018" r:id="rId22"/>
        </w:object>
      </w:r>
      <w:r w:rsidRPr="00AC0184">
        <w:rPr>
          <w:bCs/>
          <w:color w:val="000000"/>
          <w:szCs w:val="28"/>
          <w:lang w:eastAsia="en-US"/>
        </w:rPr>
        <w:t>Pha sáng sử dụng nước làm nguyên liệu.</w:t>
      </w:r>
    </w:p>
    <w:p w14:paraId="7F6AAB2E" w14:textId="77777777" w:rsidR="0029150A" w:rsidRPr="00AC0184" w:rsidRDefault="00DC149B" w:rsidP="0029150A">
      <w:pPr>
        <w:pStyle w:val="Normal0"/>
        <w:spacing w:before="60" w:line="240" w:lineRule="auto"/>
        <w:ind w:firstLine="280"/>
        <w:rPr>
          <w:bCs/>
          <w:color w:val="000000"/>
          <w:szCs w:val="28"/>
          <w:lang w:eastAsia="en-US"/>
        </w:rPr>
      </w:pPr>
      <w:r>
        <w:rPr>
          <w:bCs/>
          <w:position w:val="-4"/>
        </w:rPr>
        <w:object w:dxaOrig="384" w:dyaOrig="242" w14:anchorId="492D7C38">
          <v:shape id="_x0000_i1032" type="#_x0000_t75" style="width:19.5pt;height:12pt" o:ole="">
            <v:imagedata r:id="rId23" o:title=""/>
          </v:shape>
          <o:OLEObject Type="Embed" ProgID="Equation.DSMT4" ShapeID="_x0000_i1032" DrawAspect="Content" ObjectID="_1716522019" r:id="rId24"/>
        </w:object>
      </w:r>
      <w:r w:rsidRPr="00AC0184">
        <w:rPr>
          <w:bCs/>
          <w:color w:val="000000"/>
          <w:szCs w:val="28"/>
          <w:lang w:eastAsia="en-US"/>
        </w:rPr>
        <w:t xml:space="preserve"> Pha sáng phụ thuộc vào cường độ ánh sáng và thành phần quang phổ của ánh sáng.</w:t>
      </w:r>
    </w:p>
    <w:p w14:paraId="3A360749"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 xml:space="preserve">2. </w:t>
      </w:r>
      <w:r>
        <w:rPr>
          <w:b/>
        </w:rPr>
        <w:tab/>
        <w:t>B.</w:t>
      </w:r>
      <w:r>
        <w:t xml:space="preserve"> </w:t>
      </w:r>
      <w:r w:rsidRPr="00AC0184">
        <w:rPr>
          <w:bCs/>
          <w:color w:val="000000"/>
          <w:szCs w:val="28"/>
        </w:rPr>
        <w:t xml:space="preserve">3. </w:t>
      </w:r>
      <w:r>
        <w:rPr>
          <w:b/>
        </w:rPr>
        <w:tab/>
        <w:t>C.</w:t>
      </w:r>
      <w:r>
        <w:t xml:space="preserve"> </w:t>
      </w:r>
      <w:r w:rsidRPr="00AC0184">
        <w:rPr>
          <w:bCs/>
          <w:color w:val="000000"/>
          <w:szCs w:val="28"/>
        </w:rPr>
        <w:t xml:space="preserve">1. </w:t>
      </w:r>
      <w:r>
        <w:rPr>
          <w:b/>
        </w:rPr>
        <w:tab/>
        <w:t>D.</w:t>
      </w:r>
      <w:r>
        <w:t xml:space="preserve"> </w:t>
      </w:r>
      <w:r w:rsidRPr="00AC0184">
        <w:rPr>
          <w:bCs/>
          <w:color w:val="000000"/>
          <w:szCs w:val="28"/>
        </w:rPr>
        <w:t>4.</w:t>
      </w:r>
    </w:p>
    <w:p w14:paraId="45C253DC"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87. </w:t>
      </w:r>
      <w:r w:rsidRPr="00AC0184">
        <w:rPr>
          <w:bCs/>
          <w:color w:val="000000"/>
          <w:szCs w:val="28"/>
          <w:lang w:val="vi-VN" w:eastAsia="en-US"/>
        </w:rPr>
        <w:t xml:space="preserve">Cơ thể nào sau đây là cơ thể </w:t>
      </w:r>
      <w:r w:rsidRPr="00AC0184">
        <w:rPr>
          <w:bCs/>
          <w:color w:val="000000"/>
          <w:szCs w:val="28"/>
          <w:lang w:val="en-GB" w:eastAsia="en-US"/>
        </w:rPr>
        <w:t>có kiểu gen quy định kiểu hình thuần chủng mang 3 tính trạng trội</w:t>
      </w:r>
      <w:r w:rsidRPr="00AC0184">
        <w:rPr>
          <w:bCs/>
          <w:color w:val="000000"/>
          <w:szCs w:val="28"/>
          <w:lang w:val="vi-VN" w:eastAsia="en-US"/>
        </w:rPr>
        <w:t>?</w:t>
      </w:r>
    </w:p>
    <w:p w14:paraId="4B17FEAE"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vi-VN"/>
        </w:rPr>
        <w:t>AAbbDDee</w:t>
      </w:r>
      <w:r>
        <w:rPr>
          <w:b/>
        </w:rPr>
        <w:tab/>
        <w:t>B.</w:t>
      </w:r>
      <w:r>
        <w:t xml:space="preserve"> </w:t>
      </w:r>
      <w:r w:rsidRPr="00AC0184">
        <w:rPr>
          <w:bCs/>
          <w:color w:val="000000"/>
          <w:szCs w:val="28"/>
          <w:lang w:val="vi-VN"/>
        </w:rPr>
        <w:t xml:space="preserve">AaBbDDee </w:t>
      </w:r>
      <w:r>
        <w:rPr>
          <w:b/>
        </w:rPr>
        <w:tab/>
        <w:t>C.</w:t>
      </w:r>
      <w:r>
        <w:t xml:space="preserve"> </w:t>
      </w:r>
      <w:r w:rsidRPr="00AC0184">
        <w:rPr>
          <w:bCs/>
          <w:color w:val="000000"/>
          <w:szCs w:val="28"/>
          <w:lang w:val="en-GB"/>
        </w:rPr>
        <w:t>a</w:t>
      </w:r>
      <w:r w:rsidRPr="00AC0184">
        <w:rPr>
          <w:bCs/>
          <w:color w:val="000000"/>
          <w:szCs w:val="28"/>
          <w:lang w:val="vi-VN"/>
        </w:rPr>
        <w:t>aB</w:t>
      </w:r>
      <w:r w:rsidRPr="00AC0184">
        <w:rPr>
          <w:bCs/>
          <w:color w:val="000000"/>
          <w:szCs w:val="28"/>
          <w:lang w:val="en-GB"/>
        </w:rPr>
        <w:t>B</w:t>
      </w:r>
      <w:r w:rsidRPr="00AC0184">
        <w:rPr>
          <w:bCs/>
          <w:color w:val="000000"/>
          <w:szCs w:val="28"/>
          <w:lang w:val="vi-VN"/>
        </w:rPr>
        <w:t>D</w:t>
      </w:r>
      <w:r w:rsidRPr="00AC0184">
        <w:rPr>
          <w:bCs/>
          <w:color w:val="000000"/>
          <w:szCs w:val="28"/>
          <w:lang w:val="en-GB"/>
        </w:rPr>
        <w:t>D</w:t>
      </w:r>
      <w:r w:rsidRPr="00AC0184">
        <w:rPr>
          <w:bCs/>
          <w:color w:val="000000"/>
          <w:szCs w:val="28"/>
          <w:lang w:val="vi-VN"/>
        </w:rPr>
        <w:t>E</w:t>
      </w:r>
      <w:r w:rsidRPr="00AC0184">
        <w:rPr>
          <w:bCs/>
          <w:color w:val="000000"/>
          <w:szCs w:val="28"/>
          <w:lang w:val="en-GB"/>
        </w:rPr>
        <w:t>E</w:t>
      </w:r>
      <w:r w:rsidRPr="00AC0184">
        <w:rPr>
          <w:bCs/>
          <w:color w:val="000000"/>
          <w:szCs w:val="28"/>
          <w:lang w:val="vi-VN"/>
        </w:rPr>
        <w:t xml:space="preserve"> </w:t>
      </w:r>
      <w:r>
        <w:rPr>
          <w:b/>
        </w:rPr>
        <w:tab/>
        <w:t>D.</w:t>
      </w:r>
      <w:r>
        <w:t xml:space="preserve"> </w:t>
      </w:r>
      <w:r w:rsidRPr="00AC0184">
        <w:rPr>
          <w:bCs/>
          <w:color w:val="000000"/>
          <w:szCs w:val="28"/>
          <w:lang w:val="vi-VN"/>
        </w:rPr>
        <w:t xml:space="preserve">AABBDdee </w:t>
      </w:r>
    </w:p>
    <w:p w14:paraId="7292384B" w14:textId="77777777" w:rsidR="0029150A"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88. </w:t>
      </w:r>
      <w:r w:rsidRPr="00AC0184">
        <w:rPr>
          <w:bCs/>
          <w:color w:val="000000"/>
          <w:szCs w:val="28"/>
          <w:lang w:val="vi-VN" w:eastAsia="en-US"/>
        </w:rPr>
        <w:t xml:space="preserve">Trong quá trình điều hoà hoạt động gen, </w:t>
      </w:r>
      <w:r w:rsidRPr="00AC0184">
        <w:rPr>
          <w:bCs/>
          <w:color w:val="000000"/>
          <w:szCs w:val="28"/>
          <w:lang w:val="en-GB" w:eastAsia="en-US"/>
        </w:rPr>
        <w:t>“làm biến đổi prôtêin sau khi được tổng hợp để có thể thực hiện được chức năng nhất định”</w:t>
      </w:r>
      <w:r w:rsidRPr="00AC0184">
        <w:rPr>
          <w:bCs/>
          <w:color w:val="000000"/>
          <w:szCs w:val="28"/>
          <w:lang w:val="vi-VN" w:eastAsia="en-US"/>
        </w:rPr>
        <w:t xml:space="preserve"> là </w:t>
      </w:r>
      <w:r w:rsidRPr="00AC0184">
        <w:rPr>
          <w:bCs/>
          <w:color w:val="000000"/>
          <w:szCs w:val="28"/>
          <w:lang w:val="en-GB" w:eastAsia="en-US"/>
        </w:rPr>
        <w:t>điều hòa</w:t>
      </w:r>
    </w:p>
    <w:p w14:paraId="6E868257"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vi-VN"/>
        </w:rPr>
        <w:t xml:space="preserve">sau dịch mã </w:t>
      </w:r>
      <w:r>
        <w:rPr>
          <w:b/>
        </w:rPr>
        <w:tab/>
        <w:t>B.</w:t>
      </w:r>
      <w:r>
        <w:t xml:space="preserve"> </w:t>
      </w:r>
      <w:r w:rsidRPr="00AC0184">
        <w:rPr>
          <w:bCs/>
          <w:color w:val="000000"/>
          <w:szCs w:val="28"/>
          <w:lang w:val="vi-VN"/>
        </w:rPr>
        <w:t xml:space="preserve">phiên mã </w:t>
      </w:r>
      <w:r>
        <w:rPr>
          <w:b/>
        </w:rPr>
        <w:tab/>
        <w:t>C.</w:t>
      </w:r>
      <w:r>
        <w:t xml:space="preserve"> </w:t>
      </w:r>
      <w:r w:rsidRPr="00AC0184">
        <w:rPr>
          <w:bCs/>
          <w:color w:val="000000"/>
          <w:szCs w:val="28"/>
          <w:lang w:val="vi-VN"/>
        </w:rPr>
        <w:t>trước phiên mã</w:t>
      </w:r>
      <w:r>
        <w:rPr>
          <w:b/>
        </w:rPr>
        <w:tab/>
        <w:t>D.</w:t>
      </w:r>
      <w:r>
        <w:t xml:space="preserve"> </w:t>
      </w:r>
      <w:r w:rsidRPr="00AC0184">
        <w:rPr>
          <w:bCs/>
          <w:color w:val="000000"/>
          <w:szCs w:val="28"/>
          <w:lang w:val="vi-VN"/>
        </w:rPr>
        <w:t xml:space="preserve">dịch mã </w:t>
      </w:r>
    </w:p>
    <w:p w14:paraId="39432F6E"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89. </w:t>
      </w:r>
      <w:r w:rsidRPr="00AC0184">
        <w:rPr>
          <w:bCs/>
          <w:color w:val="000000"/>
          <w:szCs w:val="28"/>
          <w:lang w:val="vi-VN" w:eastAsia="en-US"/>
        </w:rPr>
        <w:t>Nhân tố sinh thái nào sau đây là nhân tố hữu sinh?</w:t>
      </w:r>
    </w:p>
    <w:p w14:paraId="617F511F"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vi-VN"/>
        </w:rPr>
        <w:t xml:space="preserve">Độ ẩm không khí </w:t>
      </w:r>
      <w:r>
        <w:rPr>
          <w:b/>
        </w:rPr>
        <w:tab/>
        <w:t>B.</w:t>
      </w:r>
      <w:r>
        <w:t xml:space="preserve"> </w:t>
      </w:r>
      <w:r w:rsidRPr="00AC0184">
        <w:rPr>
          <w:bCs/>
          <w:color w:val="000000"/>
          <w:szCs w:val="28"/>
          <w:lang w:val="vi-VN"/>
        </w:rPr>
        <w:t>Ánh sáng</w:t>
      </w:r>
      <w:r>
        <w:rPr>
          <w:b/>
        </w:rPr>
        <w:tab/>
        <w:t>C.</w:t>
      </w:r>
      <w:r>
        <w:t xml:space="preserve"> </w:t>
      </w:r>
      <w:r w:rsidRPr="00AC0184">
        <w:rPr>
          <w:bCs/>
          <w:color w:val="000000"/>
          <w:szCs w:val="28"/>
          <w:lang w:val="vi-VN"/>
        </w:rPr>
        <w:t>Khí O</w:t>
      </w:r>
      <w:r w:rsidRPr="00AC0184">
        <w:rPr>
          <w:bCs/>
          <w:color w:val="000000"/>
          <w:szCs w:val="28"/>
          <w:vertAlign w:val="subscript"/>
          <w:lang w:val="vi-VN"/>
        </w:rPr>
        <w:t xml:space="preserve">2 </w:t>
      </w:r>
      <w:r>
        <w:rPr>
          <w:b/>
        </w:rPr>
        <w:tab/>
        <w:t>D.</w:t>
      </w:r>
      <w:r>
        <w:t xml:space="preserve"> </w:t>
      </w:r>
      <w:r w:rsidRPr="00AC0184">
        <w:rPr>
          <w:bCs/>
          <w:color w:val="000000"/>
          <w:szCs w:val="28"/>
          <w:lang w:val="vi-VN"/>
        </w:rPr>
        <w:t>Sâu ăn lá lúa</w:t>
      </w:r>
      <w:r w:rsidRPr="00AC0184">
        <w:rPr>
          <w:bCs/>
          <w:color w:val="000000"/>
          <w:szCs w:val="28"/>
          <w:lang w:val="en-GB"/>
        </w:rPr>
        <w:t xml:space="preserve"> </w:t>
      </w:r>
    </w:p>
    <w:p w14:paraId="6C57FB02" w14:textId="77777777" w:rsidR="0029150A"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90. </w:t>
      </w:r>
      <w:r w:rsidRPr="00AC0184">
        <w:rPr>
          <w:bCs/>
          <w:color w:val="000000"/>
          <w:szCs w:val="28"/>
          <w:lang w:val="vi-VN" w:eastAsia="en-US"/>
        </w:rPr>
        <w:t xml:space="preserve">Mối quan hệ nào sau đây không thuộc nhóm quan hệ </w:t>
      </w:r>
      <w:r w:rsidRPr="00AC0184">
        <w:rPr>
          <w:bCs/>
          <w:color w:val="000000"/>
          <w:szCs w:val="28"/>
          <w:lang w:val="en-GB" w:eastAsia="en-US"/>
        </w:rPr>
        <w:t>đối kháng?</w:t>
      </w:r>
    </w:p>
    <w:p w14:paraId="06457963" w14:textId="77777777" w:rsidR="00A77B3E" w:rsidRDefault="00DC149B">
      <w:pPr>
        <w:tabs>
          <w:tab w:val="left" w:pos="280"/>
          <w:tab w:val="left" w:pos="5240"/>
        </w:tabs>
        <w:spacing w:before="60"/>
      </w:pPr>
      <w:r>
        <w:rPr>
          <w:b/>
        </w:rPr>
        <w:tab/>
        <w:t>A.</w:t>
      </w:r>
      <w:r>
        <w:t xml:space="preserve"> </w:t>
      </w:r>
      <w:r w:rsidRPr="00AC0184">
        <w:rPr>
          <w:bCs/>
          <w:color w:val="000000"/>
          <w:szCs w:val="28"/>
          <w:lang w:val="vi-VN"/>
        </w:rPr>
        <w:t xml:space="preserve">Hội sinh </w:t>
      </w:r>
      <w:r>
        <w:rPr>
          <w:b/>
        </w:rPr>
        <w:tab/>
        <w:t>B.</w:t>
      </w:r>
      <w:r>
        <w:t xml:space="preserve"> </w:t>
      </w:r>
      <w:r w:rsidRPr="00AC0184">
        <w:rPr>
          <w:bCs/>
          <w:color w:val="000000"/>
          <w:szCs w:val="28"/>
          <w:lang w:val="en-GB"/>
        </w:rPr>
        <w:t>Kí sinh – Vật chủ</w:t>
      </w:r>
    </w:p>
    <w:p w14:paraId="324E6F9B" w14:textId="77777777" w:rsidR="00A77B3E" w:rsidRDefault="00DC149B">
      <w:pPr>
        <w:tabs>
          <w:tab w:val="left" w:pos="280"/>
          <w:tab w:val="left" w:pos="5240"/>
        </w:tabs>
        <w:spacing w:before="60"/>
      </w:pPr>
      <w:r>
        <w:rPr>
          <w:b/>
        </w:rPr>
        <w:tab/>
        <w:t>C.</w:t>
      </w:r>
      <w:r>
        <w:t xml:space="preserve"> </w:t>
      </w:r>
      <w:r w:rsidRPr="00AC0184">
        <w:rPr>
          <w:bCs/>
          <w:color w:val="000000"/>
          <w:szCs w:val="28"/>
          <w:lang w:val="en-GB"/>
        </w:rPr>
        <w:t>Sinh vật này ăn sinh vật khác</w:t>
      </w:r>
      <w:r w:rsidRPr="00AC0184">
        <w:rPr>
          <w:bCs/>
          <w:color w:val="000000"/>
          <w:szCs w:val="28"/>
          <w:lang w:val="vi-VN"/>
        </w:rPr>
        <w:t xml:space="preserve"> </w:t>
      </w:r>
      <w:r>
        <w:rPr>
          <w:b/>
        </w:rPr>
        <w:tab/>
        <w:t>D.</w:t>
      </w:r>
      <w:r>
        <w:t xml:space="preserve"> </w:t>
      </w:r>
      <w:r w:rsidRPr="00AC0184">
        <w:rPr>
          <w:bCs/>
          <w:color w:val="000000"/>
          <w:szCs w:val="28"/>
          <w:lang w:val="vi-VN"/>
        </w:rPr>
        <w:t>Ức chế - cảm nhiễm</w:t>
      </w:r>
    </w:p>
    <w:p w14:paraId="061C6055" w14:textId="77777777" w:rsidR="0036568F"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91. </w:t>
      </w:r>
      <w:r w:rsidRPr="00AC0184">
        <w:rPr>
          <w:rFonts w:hint="cs"/>
          <w:bCs/>
          <w:color w:val="000000"/>
          <w:szCs w:val="28"/>
          <w:lang w:eastAsia="en-US"/>
        </w:rPr>
        <w:t xml:space="preserve">Một loài động vật, tính trạng màu mắt được quy định bởi 1 gen nằm trên NST thường có 4 alen, các alen trội là trội hoàn toàn. Tiến hành các phép lai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4206"/>
        <w:gridCol w:w="1360"/>
        <w:gridCol w:w="1302"/>
        <w:gridCol w:w="1208"/>
        <w:gridCol w:w="1161"/>
      </w:tblGrid>
      <w:tr w:rsidR="0053360D" w14:paraId="37984025" w14:textId="77777777">
        <w:tc>
          <w:tcPr>
            <w:tcW w:w="1188" w:type="dxa"/>
            <w:vMerge w:val="restart"/>
            <w:tcBorders>
              <w:top w:val="single" w:sz="4" w:space="0" w:color="auto"/>
              <w:left w:val="single" w:sz="4" w:space="0" w:color="auto"/>
              <w:bottom w:val="single" w:sz="4" w:space="0" w:color="auto"/>
              <w:right w:val="single" w:sz="4" w:space="0" w:color="auto"/>
              <w:tl2br w:val="nil"/>
              <w:tr2bl w:val="nil"/>
            </w:tcBorders>
          </w:tcPr>
          <w:p w14:paraId="09A85A40" w14:textId="77777777" w:rsidR="0036568F" w:rsidRPr="00AC0184" w:rsidRDefault="00DC149B" w:rsidP="0029150A">
            <w:pPr>
              <w:pStyle w:val="Normal0"/>
              <w:spacing w:line="276" w:lineRule="auto"/>
              <w:ind w:left="283"/>
              <w:jc w:val="center"/>
              <w:rPr>
                <w:bCs/>
                <w:color w:val="000000"/>
                <w:szCs w:val="28"/>
                <w:lang w:eastAsia="en-US"/>
              </w:rPr>
            </w:pPr>
            <w:r w:rsidRPr="00AC0184">
              <w:rPr>
                <w:rFonts w:hint="cs"/>
                <w:bCs/>
                <w:color w:val="000000"/>
                <w:szCs w:val="28"/>
                <w:lang w:eastAsia="en-US"/>
              </w:rPr>
              <w:t>Phép lai</w:t>
            </w:r>
          </w:p>
        </w:tc>
        <w:tc>
          <w:tcPr>
            <w:tcW w:w="4206" w:type="dxa"/>
            <w:vMerge w:val="restart"/>
            <w:tcBorders>
              <w:top w:val="single" w:sz="4" w:space="0" w:color="auto"/>
              <w:left w:val="single" w:sz="4" w:space="0" w:color="auto"/>
              <w:bottom w:val="single" w:sz="4" w:space="0" w:color="auto"/>
              <w:right w:val="single" w:sz="4" w:space="0" w:color="auto"/>
              <w:tl2br w:val="nil"/>
              <w:tr2bl w:val="nil"/>
            </w:tcBorders>
          </w:tcPr>
          <w:p w14:paraId="1A9AF3A9" w14:textId="77777777" w:rsidR="0036568F" w:rsidRPr="00AC0184" w:rsidRDefault="00DC149B" w:rsidP="0029150A">
            <w:pPr>
              <w:pStyle w:val="Normal0"/>
              <w:spacing w:line="276" w:lineRule="auto"/>
              <w:ind w:left="283"/>
              <w:jc w:val="center"/>
              <w:rPr>
                <w:bCs/>
                <w:color w:val="000000"/>
                <w:szCs w:val="28"/>
                <w:lang w:eastAsia="en-US"/>
              </w:rPr>
            </w:pPr>
            <w:r w:rsidRPr="00AC0184">
              <w:rPr>
                <w:rFonts w:hint="cs"/>
                <w:bCs/>
                <w:color w:val="000000"/>
                <w:szCs w:val="28"/>
                <w:lang w:eastAsia="en-US"/>
              </w:rPr>
              <w:t>Thế hệ P</w:t>
            </w:r>
          </w:p>
        </w:tc>
        <w:tc>
          <w:tcPr>
            <w:tcW w:w="5031" w:type="dxa"/>
            <w:gridSpan w:val="4"/>
            <w:tcBorders>
              <w:top w:val="single" w:sz="4" w:space="0" w:color="auto"/>
              <w:left w:val="single" w:sz="4" w:space="0" w:color="auto"/>
              <w:bottom w:val="single" w:sz="4" w:space="0" w:color="auto"/>
              <w:right w:val="single" w:sz="4" w:space="0" w:color="auto"/>
              <w:tl2br w:val="nil"/>
              <w:tr2bl w:val="nil"/>
            </w:tcBorders>
          </w:tcPr>
          <w:p w14:paraId="45826CE4" w14:textId="77777777" w:rsidR="0036568F" w:rsidRPr="00AC0184" w:rsidRDefault="00DC149B" w:rsidP="0029150A">
            <w:pPr>
              <w:pStyle w:val="Normal0"/>
              <w:spacing w:line="276" w:lineRule="auto"/>
              <w:ind w:left="283"/>
              <w:jc w:val="center"/>
              <w:rPr>
                <w:bCs/>
                <w:color w:val="000000"/>
                <w:szCs w:val="28"/>
                <w:lang w:eastAsia="en-US"/>
              </w:rPr>
            </w:pPr>
            <w:r w:rsidRPr="00AC0184">
              <w:rPr>
                <w:rFonts w:hint="cs"/>
                <w:bCs/>
                <w:color w:val="000000"/>
                <w:szCs w:val="28"/>
                <w:lang w:eastAsia="en-US"/>
              </w:rPr>
              <w:t>Tỉ lệ kiểu hình ở F</w:t>
            </w:r>
            <w:r w:rsidRPr="00AC0184">
              <w:rPr>
                <w:bCs/>
                <w:color w:val="000000"/>
                <w:szCs w:val="28"/>
                <w:vertAlign w:val="subscript"/>
                <w:lang w:eastAsia="en-US"/>
              </w:rPr>
              <w:t>1</w:t>
            </w:r>
            <w:r w:rsidRPr="00AC0184">
              <w:rPr>
                <w:bCs/>
                <w:color w:val="000000"/>
                <w:szCs w:val="28"/>
                <w:lang w:eastAsia="en-US"/>
              </w:rPr>
              <w:t xml:space="preserve"> (%)</w:t>
            </w:r>
          </w:p>
        </w:tc>
      </w:tr>
      <w:tr w:rsidR="0053360D" w14:paraId="13C0D62D" w14:textId="77777777">
        <w:tc>
          <w:tcPr>
            <w:tcW w:w="1188" w:type="dxa"/>
            <w:vMerge/>
            <w:tcBorders>
              <w:top w:val="single" w:sz="4" w:space="0" w:color="auto"/>
              <w:left w:val="single" w:sz="4" w:space="0" w:color="auto"/>
              <w:bottom w:val="single" w:sz="4" w:space="0" w:color="auto"/>
              <w:right w:val="single" w:sz="4" w:space="0" w:color="auto"/>
              <w:tl2br w:val="nil"/>
              <w:tr2bl w:val="nil"/>
            </w:tcBorders>
          </w:tcPr>
          <w:p w14:paraId="66E192B2" w14:textId="77777777" w:rsidR="0053360D" w:rsidRDefault="0053360D"/>
        </w:tc>
        <w:tc>
          <w:tcPr>
            <w:tcW w:w="4206" w:type="dxa"/>
            <w:vMerge/>
            <w:tcBorders>
              <w:top w:val="single" w:sz="4" w:space="0" w:color="auto"/>
              <w:left w:val="single" w:sz="4" w:space="0" w:color="auto"/>
              <w:bottom w:val="single" w:sz="4" w:space="0" w:color="auto"/>
              <w:right w:val="single" w:sz="4" w:space="0" w:color="auto"/>
              <w:tl2br w:val="nil"/>
              <w:tr2bl w:val="nil"/>
            </w:tcBorders>
          </w:tcPr>
          <w:p w14:paraId="76C5ACE6" w14:textId="77777777" w:rsidR="0053360D" w:rsidRDefault="0053360D"/>
        </w:tc>
        <w:tc>
          <w:tcPr>
            <w:tcW w:w="1360" w:type="dxa"/>
            <w:tcBorders>
              <w:top w:val="single" w:sz="4" w:space="0" w:color="auto"/>
              <w:left w:val="single" w:sz="4" w:space="0" w:color="auto"/>
              <w:bottom w:val="single" w:sz="4" w:space="0" w:color="auto"/>
              <w:right w:val="single" w:sz="4" w:space="0" w:color="auto"/>
              <w:tl2br w:val="nil"/>
              <w:tr2bl w:val="nil"/>
            </w:tcBorders>
          </w:tcPr>
          <w:p w14:paraId="1886E586" w14:textId="77777777" w:rsidR="0036568F" w:rsidRPr="00AC0184" w:rsidRDefault="00DC149B" w:rsidP="0029150A">
            <w:pPr>
              <w:pStyle w:val="Normal0"/>
              <w:spacing w:line="276" w:lineRule="auto"/>
              <w:ind w:left="283"/>
              <w:jc w:val="center"/>
              <w:rPr>
                <w:bCs/>
                <w:color w:val="000000"/>
                <w:szCs w:val="28"/>
                <w:lang w:eastAsia="en-US"/>
              </w:rPr>
            </w:pPr>
            <w:r w:rsidRPr="00AC0184">
              <w:rPr>
                <w:rFonts w:hint="cs"/>
                <w:bCs/>
                <w:color w:val="000000"/>
                <w:szCs w:val="28"/>
                <w:lang w:eastAsia="en-US"/>
              </w:rPr>
              <w:t>Đỏ</w:t>
            </w:r>
          </w:p>
        </w:tc>
        <w:tc>
          <w:tcPr>
            <w:tcW w:w="1302" w:type="dxa"/>
            <w:tcBorders>
              <w:top w:val="single" w:sz="4" w:space="0" w:color="auto"/>
              <w:left w:val="single" w:sz="4" w:space="0" w:color="auto"/>
              <w:bottom w:val="single" w:sz="4" w:space="0" w:color="auto"/>
              <w:right w:val="single" w:sz="4" w:space="0" w:color="auto"/>
              <w:tl2br w:val="nil"/>
              <w:tr2bl w:val="nil"/>
            </w:tcBorders>
          </w:tcPr>
          <w:p w14:paraId="0A2003CD" w14:textId="77777777" w:rsidR="0036568F" w:rsidRPr="00AC0184" w:rsidRDefault="00DC149B" w:rsidP="0029150A">
            <w:pPr>
              <w:pStyle w:val="Normal0"/>
              <w:spacing w:line="276" w:lineRule="auto"/>
              <w:ind w:left="283"/>
              <w:jc w:val="center"/>
              <w:rPr>
                <w:bCs/>
                <w:color w:val="000000"/>
                <w:szCs w:val="28"/>
                <w:lang w:eastAsia="en-US"/>
              </w:rPr>
            </w:pPr>
            <w:r w:rsidRPr="00AC0184">
              <w:rPr>
                <w:rFonts w:hint="cs"/>
                <w:bCs/>
                <w:color w:val="000000"/>
                <w:szCs w:val="28"/>
                <w:lang w:eastAsia="en-US"/>
              </w:rPr>
              <w:t>Vàng</w:t>
            </w:r>
          </w:p>
        </w:tc>
        <w:tc>
          <w:tcPr>
            <w:tcW w:w="1208" w:type="dxa"/>
            <w:tcBorders>
              <w:top w:val="single" w:sz="4" w:space="0" w:color="auto"/>
              <w:left w:val="single" w:sz="4" w:space="0" w:color="auto"/>
              <w:bottom w:val="single" w:sz="4" w:space="0" w:color="auto"/>
              <w:right w:val="single" w:sz="4" w:space="0" w:color="auto"/>
              <w:tl2br w:val="nil"/>
              <w:tr2bl w:val="nil"/>
            </w:tcBorders>
          </w:tcPr>
          <w:p w14:paraId="093E72D8" w14:textId="77777777" w:rsidR="0036568F" w:rsidRPr="00AC0184" w:rsidRDefault="00DC149B" w:rsidP="0029150A">
            <w:pPr>
              <w:pStyle w:val="Normal0"/>
              <w:spacing w:line="276" w:lineRule="auto"/>
              <w:ind w:left="283"/>
              <w:jc w:val="center"/>
              <w:rPr>
                <w:bCs/>
                <w:color w:val="000000"/>
                <w:szCs w:val="28"/>
                <w:lang w:eastAsia="en-US"/>
              </w:rPr>
            </w:pPr>
            <w:r w:rsidRPr="00AC0184">
              <w:rPr>
                <w:rFonts w:hint="cs"/>
                <w:bCs/>
                <w:color w:val="000000"/>
                <w:szCs w:val="28"/>
                <w:lang w:eastAsia="en-US"/>
              </w:rPr>
              <w:t>Nâu</w:t>
            </w:r>
          </w:p>
        </w:tc>
        <w:tc>
          <w:tcPr>
            <w:tcW w:w="1161" w:type="dxa"/>
            <w:tcBorders>
              <w:top w:val="single" w:sz="4" w:space="0" w:color="auto"/>
              <w:left w:val="single" w:sz="4" w:space="0" w:color="auto"/>
              <w:bottom w:val="single" w:sz="4" w:space="0" w:color="auto"/>
              <w:right w:val="single" w:sz="4" w:space="0" w:color="auto"/>
              <w:tl2br w:val="nil"/>
              <w:tr2bl w:val="nil"/>
            </w:tcBorders>
          </w:tcPr>
          <w:p w14:paraId="3BC871C1" w14:textId="77777777" w:rsidR="0036568F" w:rsidRPr="00AC0184" w:rsidRDefault="00DC149B" w:rsidP="0029150A">
            <w:pPr>
              <w:pStyle w:val="Normal0"/>
              <w:spacing w:line="276" w:lineRule="auto"/>
              <w:ind w:left="283"/>
              <w:jc w:val="center"/>
              <w:rPr>
                <w:bCs/>
                <w:color w:val="000000"/>
                <w:szCs w:val="28"/>
                <w:lang w:eastAsia="en-US"/>
              </w:rPr>
            </w:pPr>
            <w:r w:rsidRPr="00AC0184">
              <w:rPr>
                <w:rFonts w:hint="cs"/>
                <w:bCs/>
                <w:color w:val="000000"/>
                <w:szCs w:val="28"/>
                <w:lang w:eastAsia="en-US"/>
              </w:rPr>
              <w:t>Trắng</w:t>
            </w:r>
          </w:p>
        </w:tc>
      </w:tr>
      <w:tr w:rsidR="0053360D" w14:paraId="237CD31E" w14:textId="77777777">
        <w:tc>
          <w:tcPr>
            <w:tcW w:w="1188" w:type="dxa"/>
            <w:tcBorders>
              <w:top w:val="single" w:sz="4" w:space="0" w:color="auto"/>
              <w:left w:val="single" w:sz="4" w:space="0" w:color="auto"/>
              <w:bottom w:val="single" w:sz="4" w:space="0" w:color="auto"/>
              <w:right w:val="single" w:sz="4" w:space="0" w:color="auto"/>
              <w:tl2br w:val="nil"/>
              <w:tr2bl w:val="nil"/>
            </w:tcBorders>
          </w:tcPr>
          <w:p w14:paraId="67E546C0"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1</w:t>
            </w:r>
          </w:p>
        </w:tc>
        <w:tc>
          <w:tcPr>
            <w:tcW w:w="4206" w:type="dxa"/>
            <w:tcBorders>
              <w:top w:val="single" w:sz="4" w:space="0" w:color="auto"/>
              <w:left w:val="single" w:sz="4" w:space="0" w:color="auto"/>
              <w:bottom w:val="single" w:sz="4" w:space="0" w:color="auto"/>
              <w:right w:val="single" w:sz="4" w:space="0" w:color="auto"/>
              <w:tl2br w:val="nil"/>
              <w:tr2bl w:val="nil"/>
            </w:tcBorders>
          </w:tcPr>
          <w:p w14:paraId="61D81BC0" w14:textId="77777777" w:rsidR="0036568F" w:rsidRPr="00AC0184" w:rsidRDefault="00DC149B" w:rsidP="0029150A">
            <w:pPr>
              <w:pStyle w:val="Normal0"/>
              <w:spacing w:line="276" w:lineRule="auto"/>
              <w:ind w:left="283"/>
              <w:rPr>
                <w:bCs/>
                <w:color w:val="000000"/>
                <w:szCs w:val="28"/>
                <w:lang w:eastAsia="en-US"/>
              </w:rPr>
            </w:pPr>
            <w:r w:rsidRPr="00AC0184">
              <w:rPr>
                <w:rFonts w:hint="cs"/>
                <w:bCs/>
                <w:color w:val="000000"/>
                <w:szCs w:val="28"/>
                <w:lang w:eastAsia="en-US"/>
              </w:rPr>
              <w:t xml:space="preserve">Cá thể mắt đỏ </w:t>
            </w:r>
            <w:r>
              <w:rPr>
                <w:bCs/>
                <w:position w:val="-4"/>
              </w:rPr>
              <w:object w:dxaOrig="178" w:dyaOrig="196" w14:anchorId="710348B8">
                <v:shape id="_x0000_i1033" type="#_x0000_t75" style="width:9pt;height:9.75pt" o:ole="">
                  <v:imagedata r:id="rId25" o:title=""/>
                </v:shape>
                <o:OLEObject Type="Embed" ProgID="Equation.DSMT4" ShapeID="_x0000_i1033" DrawAspect="Content" ObjectID="_1716522020" r:id="rId26"/>
              </w:object>
            </w:r>
            <w:r w:rsidRPr="00AC0184">
              <w:rPr>
                <w:rFonts w:hint="cs"/>
                <w:bCs/>
                <w:color w:val="000000"/>
                <w:szCs w:val="28"/>
                <w:lang w:eastAsia="en-US"/>
              </w:rPr>
              <w:t xml:space="preserve"> Cá thể mắt nâu</w:t>
            </w:r>
          </w:p>
        </w:tc>
        <w:tc>
          <w:tcPr>
            <w:tcW w:w="1360" w:type="dxa"/>
            <w:tcBorders>
              <w:top w:val="single" w:sz="4" w:space="0" w:color="auto"/>
              <w:left w:val="single" w:sz="4" w:space="0" w:color="auto"/>
              <w:bottom w:val="single" w:sz="4" w:space="0" w:color="auto"/>
              <w:right w:val="single" w:sz="4" w:space="0" w:color="auto"/>
              <w:tl2br w:val="nil"/>
              <w:tr2bl w:val="nil"/>
            </w:tcBorders>
          </w:tcPr>
          <w:p w14:paraId="3AAD7316"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25</w:t>
            </w:r>
          </w:p>
        </w:tc>
        <w:tc>
          <w:tcPr>
            <w:tcW w:w="1302" w:type="dxa"/>
            <w:tcBorders>
              <w:top w:val="single" w:sz="4" w:space="0" w:color="auto"/>
              <w:left w:val="single" w:sz="4" w:space="0" w:color="auto"/>
              <w:bottom w:val="single" w:sz="4" w:space="0" w:color="auto"/>
              <w:right w:val="single" w:sz="4" w:space="0" w:color="auto"/>
              <w:tl2br w:val="nil"/>
              <w:tr2bl w:val="nil"/>
            </w:tcBorders>
          </w:tcPr>
          <w:p w14:paraId="2B24E0C5"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25</w:t>
            </w:r>
          </w:p>
        </w:tc>
        <w:tc>
          <w:tcPr>
            <w:tcW w:w="1208" w:type="dxa"/>
            <w:tcBorders>
              <w:top w:val="single" w:sz="4" w:space="0" w:color="auto"/>
              <w:left w:val="single" w:sz="4" w:space="0" w:color="auto"/>
              <w:bottom w:val="single" w:sz="4" w:space="0" w:color="auto"/>
              <w:right w:val="single" w:sz="4" w:space="0" w:color="auto"/>
              <w:tl2br w:val="nil"/>
              <w:tr2bl w:val="nil"/>
            </w:tcBorders>
          </w:tcPr>
          <w:p w14:paraId="40CFADDF"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50</w:t>
            </w:r>
          </w:p>
        </w:tc>
        <w:tc>
          <w:tcPr>
            <w:tcW w:w="1161" w:type="dxa"/>
            <w:tcBorders>
              <w:top w:val="single" w:sz="4" w:space="0" w:color="auto"/>
              <w:left w:val="single" w:sz="4" w:space="0" w:color="auto"/>
              <w:bottom w:val="single" w:sz="4" w:space="0" w:color="auto"/>
              <w:right w:val="single" w:sz="4" w:space="0" w:color="auto"/>
              <w:tl2br w:val="nil"/>
              <w:tr2bl w:val="nil"/>
            </w:tcBorders>
          </w:tcPr>
          <w:p w14:paraId="7A4E28B6"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0</w:t>
            </w:r>
          </w:p>
        </w:tc>
      </w:tr>
      <w:tr w:rsidR="0053360D" w14:paraId="5424B391" w14:textId="77777777">
        <w:tc>
          <w:tcPr>
            <w:tcW w:w="1188" w:type="dxa"/>
            <w:tcBorders>
              <w:top w:val="single" w:sz="4" w:space="0" w:color="auto"/>
              <w:left w:val="single" w:sz="4" w:space="0" w:color="auto"/>
              <w:bottom w:val="single" w:sz="4" w:space="0" w:color="auto"/>
              <w:right w:val="single" w:sz="4" w:space="0" w:color="auto"/>
              <w:tl2br w:val="nil"/>
              <w:tr2bl w:val="nil"/>
            </w:tcBorders>
          </w:tcPr>
          <w:p w14:paraId="06BBE943"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2</w:t>
            </w:r>
          </w:p>
        </w:tc>
        <w:tc>
          <w:tcPr>
            <w:tcW w:w="4206" w:type="dxa"/>
            <w:tcBorders>
              <w:top w:val="single" w:sz="4" w:space="0" w:color="auto"/>
              <w:left w:val="single" w:sz="4" w:space="0" w:color="auto"/>
              <w:bottom w:val="single" w:sz="4" w:space="0" w:color="auto"/>
              <w:right w:val="single" w:sz="4" w:space="0" w:color="auto"/>
              <w:tl2br w:val="nil"/>
              <w:tr2bl w:val="nil"/>
            </w:tcBorders>
          </w:tcPr>
          <w:p w14:paraId="71F06E21" w14:textId="77777777" w:rsidR="0036568F" w:rsidRPr="00AC0184" w:rsidRDefault="00DC149B" w:rsidP="0029150A">
            <w:pPr>
              <w:pStyle w:val="Normal0"/>
              <w:spacing w:line="276" w:lineRule="auto"/>
              <w:ind w:left="283"/>
              <w:rPr>
                <w:bCs/>
                <w:color w:val="000000"/>
                <w:szCs w:val="28"/>
                <w:lang w:eastAsia="en-US"/>
              </w:rPr>
            </w:pPr>
            <w:r w:rsidRPr="00AC0184">
              <w:rPr>
                <w:rFonts w:hint="cs"/>
                <w:bCs/>
                <w:color w:val="000000"/>
                <w:szCs w:val="28"/>
                <w:lang w:eastAsia="en-US"/>
              </w:rPr>
              <w:t xml:space="preserve">Cá thể mắt vàng </w:t>
            </w:r>
            <w:r>
              <w:rPr>
                <w:bCs/>
                <w:position w:val="-4"/>
              </w:rPr>
              <w:object w:dxaOrig="178" w:dyaOrig="196" w14:anchorId="2609B13B">
                <v:shape id="_x0000_i1034" type="#_x0000_t75" style="width:9pt;height:9.75pt" o:ole="">
                  <v:imagedata r:id="rId27" o:title=""/>
                </v:shape>
                <o:OLEObject Type="Embed" ProgID="Equation.DSMT4" ShapeID="_x0000_i1034" DrawAspect="Content" ObjectID="_1716522021" r:id="rId28"/>
              </w:object>
            </w:r>
            <w:r w:rsidRPr="00AC0184">
              <w:rPr>
                <w:rFonts w:hint="cs"/>
                <w:bCs/>
                <w:color w:val="000000"/>
                <w:szCs w:val="28"/>
                <w:lang w:eastAsia="en-US"/>
              </w:rPr>
              <w:t xml:space="preserve"> Cá thể mắt vàng</w:t>
            </w:r>
          </w:p>
        </w:tc>
        <w:tc>
          <w:tcPr>
            <w:tcW w:w="1360" w:type="dxa"/>
            <w:tcBorders>
              <w:top w:val="single" w:sz="4" w:space="0" w:color="auto"/>
              <w:left w:val="single" w:sz="4" w:space="0" w:color="auto"/>
              <w:bottom w:val="single" w:sz="4" w:space="0" w:color="auto"/>
              <w:right w:val="single" w:sz="4" w:space="0" w:color="auto"/>
              <w:tl2br w:val="nil"/>
              <w:tr2bl w:val="nil"/>
            </w:tcBorders>
          </w:tcPr>
          <w:p w14:paraId="2FBDCA12"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0</w:t>
            </w:r>
          </w:p>
        </w:tc>
        <w:tc>
          <w:tcPr>
            <w:tcW w:w="1302" w:type="dxa"/>
            <w:tcBorders>
              <w:top w:val="single" w:sz="4" w:space="0" w:color="auto"/>
              <w:left w:val="single" w:sz="4" w:space="0" w:color="auto"/>
              <w:bottom w:val="single" w:sz="4" w:space="0" w:color="auto"/>
              <w:right w:val="single" w:sz="4" w:space="0" w:color="auto"/>
              <w:tl2br w:val="nil"/>
              <w:tr2bl w:val="nil"/>
            </w:tcBorders>
          </w:tcPr>
          <w:p w14:paraId="1EFDE58A"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75</w:t>
            </w:r>
          </w:p>
        </w:tc>
        <w:tc>
          <w:tcPr>
            <w:tcW w:w="1208" w:type="dxa"/>
            <w:tcBorders>
              <w:top w:val="single" w:sz="4" w:space="0" w:color="auto"/>
              <w:left w:val="single" w:sz="4" w:space="0" w:color="auto"/>
              <w:bottom w:val="single" w:sz="4" w:space="0" w:color="auto"/>
              <w:right w:val="single" w:sz="4" w:space="0" w:color="auto"/>
              <w:tl2br w:val="nil"/>
              <w:tr2bl w:val="nil"/>
            </w:tcBorders>
          </w:tcPr>
          <w:p w14:paraId="0D5BA02D"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0</w:t>
            </w:r>
          </w:p>
        </w:tc>
        <w:tc>
          <w:tcPr>
            <w:tcW w:w="1161" w:type="dxa"/>
            <w:tcBorders>
              <w:top w:val="single" w:sz="4" w:space="0" w:color="auto"/>
              <w:left w:val="single" w:sz="4" w:space="0" w:color="auto"/>
              <w:bottom w:val="single" w:sz="4" w:space="0" w:color="auto"/>
              <w:right w:val="single" w:sz="4" w:space="0" w:color="auto"/>
              <w:tl2br w:val="nil"/>
              <w:tr2bl w:val="nil"/>
            </w:tcBorders>
          </w:tcPr>
          <w:p w14:paraId="0F1C84F0" w14:textId="77777777" w:rsidR="0036568F" w:rsidRPr="00AC0184" w:rsidRDefault="00DC149B" w:rsidP="0029150A">
            <w:pPr>
              <w:pStyle w:val="Normal0"/>
              <w:spacing w:line="276" w:lineRule="auto"/>
              <w:ind w:left="283"/>
              <w:jc w:val="center"/>
              <w:rPr>
                <w:bCs/>
                <w:color w:val="000000"/>
                <w:szCs w:val="28"/>
                <w:lang w:eastAsia="en-US"/>
              </w:rPr>
            </w:pPr>
            <w:r w:rsidRPr="00AC0184">
              <w:rPr>
                <w:bCs/>
                <w:color w:val="000000"/>
                <w:szCs w:val="28"/>
                <w:lang w:eastAsia="en-US"/>
              </w:rPr>
              <w:t>25</w:t>
            </w:r>
          </w:p>
        </w:tc>
      </w:tr>
    </w:tbl>
    <w:p w14:paraId="1F09AD5A" w14:textId="77777777" w:rsidR="0029150A" w:rsidRPr="00AC0184" w:rsidRDefault="00DC149B" w:rsidP="0029150A">
      <w:pPr>
        <w:pStyle w:val="Normal0"/>
        <w:spacing w:before="60" w:line="240" w:lineRule="auto"/>
        <w:ind w:firstLine="280"/>
        <w:rPr>
          <w:bCs/>
          <w:color w:val="000000"/>
          <w:szCs w:val="28"/>
          <w:lang w:eastAsia="en-US"/>
        </w:rPr>
      </w:pPr>
      <w:r w:rsidRPr="00AC0184">
        <w:rPr>
          <w:rFonts w:hint="cs"/>
          <w:bCs/>
          <w:color w:val="000000"/>
          <w:szCs w:val="28"/>
          <w:lang w:eastAsia="en-US"/>
        </w:rPr>
        <w:t>Cho cá thể mắt nâu ở thế hệ P của phép lai 1 giao phối với 1 trong 2 cá thể mắt vàng ở thế hệ P của phép lai 2, thu được đời con. Theo lí thuyết, đời con có thể có tỉ lệ</w:t>
      </w:r>
    </w:p>
    <w:p w14:paraId="514C09D8" w14:textId="77777777" w:rsidR="00A77B3E" w:rsidRDefault="00DC149B">
      <w:pPr>
        <w:tabs>
          <w:tab w:val="left" w:pos="280"/>
        </w:tabs>
        <w:spacing w:before="60"/>
        <w:ind w:left="292" w:hanging="292"/>
      </w:pPr>
      <w:r>
        <w:rPr>
          <w:b/>
        </w:rPr>
        <w:tab/>
        <w:t>A.</w:t>
      </w:r>
      <w:r>
        <w:t xml:space="preserve"> </w:t>
      </w:r>
      <w:r w:rsidRPr="00AC0184">
        <w:rPr>
          <w:rFonts w:hint="cs"/>
          <w:bCs/>
          <w:color w:val="000000"/>
          <w:szCs w:val="28"/>
        </w:rPr>
        <w:t>100% cá thể mắt nâu.</w:t>
      </w:r>
    </w:p>
    <w:p w14:paraId="6D228D7D" w14:textId="77777777" w:rsidR="00A77B3E" w:rsidRDefault="00DC149B">
      <w:pPr>
        <w:tabs>
          <w:tab w:val="left" w:pos="280"/>
        </w:tabs>
        <w:spacing w:before="60"/>
        <w:ind w:left="292" w:hanging="292"/>
      </w:pPr>
      <w:r>
        <w:rPr>
          <w:b/>
        </w:rPr>
        <w:tab/>
        <w:t>B.</w:t>
      </w:r>
      <w:r>
        <w:t xml:space="preserve"> </w:t>
      </w:r>
      <w:r w:rsidRPr="00AC0184">
        <w:rPr>
          <w:rFonts w:hint="cs"/>
          <w:bCs/>
          <w:color w:val="000000"/>
          <w:szCs w:val="28"/>
        </w:rPr>
        <w:t>50% cá thể mắt nâu</w:t>
      </w:r>
      <w:r w:rsidRPr="00AC0184">
        <w:rPr>
          <w:bCs/>
          <w:color w:val="000000"/>
          <w:szCs w:val="28"/>
        </w:rPr>
        <w:t>:</w:t>
      </w:r>
      <w:r w:rsidRPr="00AC0184">
        <w:rPr>
          <w:rFonts w:hint="cs"/>
          <w:bCs/>
          <w:color w:val="000000"/>
          <w:szCs w:val="28"/>
        </w:rPr>
        <w:t xml:space="preserve"> 25% cá thể mắt vàng</w:t>
      </w:r>
      <w:r w:rsidRPr="00AC0184">
        <w:rPr>
          <w:bCs/>
          <w:color w:val="000000"/>
          <w:szCs w:val="28"/>
        </w:rPr>
        <w:t>:</w:t>
      </w:r>
      <w:r w:rsidRPr="00AC0184">
        <w:rPr>
          <w:rFonts w:hint="cs"/>
          <w:bCs/>
          <w:color w:val="000000"/>
          <w:szCs w:val="28"/>
        </w:rPr>
        <w:t xml:space="preserve"> 25% cá thể mắt trắng.</w:t>
      </w:r>
    </w:p>
    <w:p w14:paraId="619AF56F" w14:textId="77777777" w:rsidR="00A77B3E" w:rsidRDefault="00DC149B">
      <w:pPr>
        <w:tabs>
          <w:tab w:val="left" w:pos="280"/>
        </w:tabs>
        <w:spacing w:before="60"/>
        <w:ind w:left="292" w:hanging="292"/>
      </w:pPr>
      <w:r>
        <w:rPr>
          <w:b/>
        </w:rPr>
        <w:tab/>
        <w:t>C.</w:t>
      </w:r>
      <w:r>
        <w:t xml:space="preserve"> </w:t>
      </w:r>
      <w:r w:rsidRPr="00AC0184">
        <w:rPr>
          <w:rFonts w:hint="cs"/>
          <w:bCs/>
          <w:color w:val="000000"/>
          <w:szCs w:val="28"/>
        </w:rPr>
        <w:t>75% cá thể mắt nâu</w:t>
      </w:r>
      <w:r w:rsidRPr="00AC0184">
        <w:rPr>
          <w:bCs/>
          <w:color w:val="000000"/>
          <w:szCs w:val="28"/>
        </w:rPr>
        <w:t>:</w:t>
      </w:r>
      <w:r w:rsidRPr="00AC0184">
        <w:rPr>
          <w:rFonts w:hint="cs"/>
          <w:bCs/>
          <w:color w:val="000000"/>
          <w:szCs w:val="28"/>
        </w:rPr>
        <w:t xml:space="preserve"> 25% cá thể mắt vàng.</w:t>
      </w:r>
    </w:p>
    <w:p w14:paraId="10C69B70" w14:textId="77777777" w:rsidR="00A77B3E" w:rsidRDefault="00DC149B">
      <w:pPr>
        <w:tabs>
          <w:tab w:val="left" w:pos="280"/>
        </w:tabs>
        <w:spacing w:before="60"/>
        <w:ind w:left="292" w:hanging="292"/>
      </w:pPr>
      <w:r>
        <w:rPr>
          <w:b/>
        </w:rPr>
        <w:tab/>
        <w:t>D.</w:t>
      </w:r>
      <w:r>
        <w:t xml:space="preserve"> </w:t>
      </w:r>
      <w:r w:rsidRPr="00AC0184">
        <w:rPr>
          <w:rFonts w:hint="cs"/>
          <w:bCs/>
          <w:color w:val="000000"/>
          <w:szCs w:val="28"/>
        </w:rPr>
        <w:t>25% cá thể mắt đỏ</w:t>
      </w:r>
      <w:r w:rsidRPr="00AC0184">
        <w:rPr>
          <w:bCs/>
          <w:color w:val="000000"/>
          <w:szCs w:val="28"/>
        </w:rPr>
        <w:t>:</w:t>
      </w:r>
      <w:r w:rsidRPr="00AC0184">
        <w:rPr>
          <w:rFonts w:hint="cs"/>
          <w:bCs/>
          <w:color w:val="000000"/>
          <w:szCs w:val="28"/>
        </w:rPr>
        <w:t xml:space="preserve"> 25% cá thể mắt vàng</w:t>
      </w:r>
      <w:r w:rsidRPr="00AC0184">
        <w:rPr>
          <w:bCs/>
          <w:color w:val="000000"/>
          <w:szCs w:val="28"/>
        </w:rPr>
        <w:t>:</w:t>
      </w:r>
      <w:r w:rsidRPr="00AC0184">
        <w:rPr>
          <w:rFonts w:hint="cs"/>
          <w:bCs/>
          <w:color w:val="000000"/>
          <w:szCs w:val="28"/>
        </w:rPr>
        <w:t>25% cá thể mắt nâu</w:t>
      </w:r>
      <w:r w:rsidRPr="00AC0184">
        <w:rPr>
          <w:bCs/>
          <w:color w:val="000000"/>
          <w:szCs w:val="28"/>
        </w:rPr>
        <w:t>:</w:t>
      </w:r>
      <w:r w:rsidRPr="00AC0184">
        <w:rPr>
          <w:rFonts w:hint="cs"/>
          <w:bCs/>
          <w:color w:val="000000"/>
          <w:szCs w:val="28"/>
        </w:rPr>
        <w:t xml:space="preserve"> 25% cá thể mắt trắng.</w:t>
      </w:r>
    </w:p>
    <w:p w14:paraId="2E45D1AF" w14:textId="77777777" w:rsidR="004039D2"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92. </w:t>
      </w:r>
      <w:r w:rsidRPr="00AC0184">
        <w:rPr>
          <w:bCs/>
          <w:color w:val="000000"/>
          <w:szCs w:val="28"/>
          <w:lang w:eastAsia="en-US"/>
        </w:rPr>
        <w:t>Một loài thực vật có 4 cặp NST được kí hiệu là Aa, Bb, Dd và Ee. Trong các cơ thể có bộ NST sau đây, có bao nhiêu cơ thể là thể ba?</w:t>
      </w:r>
    </w:p>
    <w:p w14:paraId="4789F0AE" w14:textId="77777777" w:rsidR="00D965BC" w:rsidRPr="00AC0184" w:rsidRDefault="00DC149B" w:rsidP="0029150A">
      <w:pPr>
        <w:pStyle w:val="Normal0"/>
        <w:spacing w:before="60" w:line="240" w:lineRule="auto"/>
        <w:ind w:firstLine="280"/>
        <w:rPr>
          <w:bCs/>
          <w:color w:val="000000"/>
          <w:szCs w:val="28"/>
          <w:lang w:eastAsia="en-US"/>
        </w:rPr>
      </w:pPr>
      <w:r>
        <w:rPr>
          <w:bCs/>
          <w:position w:val="-4"/>
        </w:rPr>
        <w:object w:dxaOrig="196" w:dyaOrig="242" w14:anchorId="5CE0FDF9">
          <v:shape id="_x0000_i1035" type="#_x0000_t75" style="width:9.75pt;height:12pt" o:ole="">
            <v:imagedata r:id="rId29" o:title=""/>
          </v:shape>
          <o:OLEObject Type="Embed" ProgID="Equation.DSMT4" ShapeID="_x0000_i1035" DrawAspect="Content" ObjectID="_1716522022" r:id="rId30"/>
        </w:object>
      </w:r>
      <w:r w:rsidRPr="00AC0184">
        <w:rPr>
          <w:bCs/>
          <w:color w:val="000000"/>
          <w:szCs w:val="28"/>
          <w:lang w:eastAsia="en-US"/>
        </w:rPr>
        <w:t xml:space="preserve"> AaBbDdEe </w:t>
      </w:r>
      <w:r w:rsidR="00B4709B">
        <w:rPr>
          <w:bCs/>
          <w:color w:val="000000"/>
          <w:szCs w:val="28"/>
          <w:lang w:eastAsia="en-US"/>
        </w:rPr>
        <w:tab/>
      </w:r>
      <w:r w:rsidR="00B4709B">
        <w:rPr>
          <w:bCs/>
          <w:color w:val="000000"/>
          <w:szCs w:val="28"/>
          <w:lang w:eastAsia="en-US"/>
        </w:rPr>
        <w:tab/>
      </w:r>
      <w:r w:rsidR="00B4709B">
        <w:rPr>
          <w:bCs/>
          <w:color w:val="000000"/>
          <w:szCs w:val="28"/>
          <w:lang w:eastAsia="en-US"/>
        </w:rPr>
        <w:tab/>
      </w:r>
      <w:r>
        <w:rPr>
          <w:bCs/>
          <w:position w:val="-4"/>
        </w:rPr>
        <w:object w:dxaOrig="280" w:dyaOrig="242" w14:anchorId="3E7C159F">
          <v:shape id="_x0000_i1036" type="#_x0000_t75" style="width:14.25pt;height:12pt" o:ole="">
            <v:imagedata r:id="rId31" o:title=""/>
          </v:shape>
          <o:OLEObject Type="Embed" ProgID="Equation.DSMT4" ShapeID="_x0000_i1036" DrawAspect="Content" ObjectID="_1716522023" r:id="rId32"/>
        </w:object>
      </w:r>
      <w:r w:rsidRPr="00AC0184">
        <w:rPr>
          <w:bCs/>
          <w:color w:val="000000"/>
          <w:szCs w:val="28"/>
          <w:lang w:eastAsia="en-US"/>
        </w:rPr>
        <w:t xml:space="preserve">AaBbdEe </w:t>
      </w:r>
      <w:r w:rsidR="00B4709B">
        <w:rPr>
          <w:bCs/>
          <w:color w:val="000000"/>
          <w:szCs w:val="28"/>
          <w:lang w:eastAsia="en-US"/>
        </w:rPr>
        <w:tab/>
      </w:r>
      <w:r w:rsidR="00B4709B">
        <w:rPr>
          <w:bCs/>
          <w:color w:val="000000"/>
          <w:szCs w:val="28"/>
          <w:lang w:eastAsia="en-US"/>
        </w:rPr>
        <w:tab/>
      </w:r>
      <w:r w:rsidR="00B4709B">
        <w:rPr>
          <w:bCs/>
          <w:color w:val="000000"/>
          <w:szCs w:val="28"/>
          <w:lang w:eastAsia="en-US"/>
        </w:rPr>
        <w:tab/>
      </w:r>
      <w:r>
        <w:rPr>
          <w:bCs/>
          <w:position w:val="-4"/>
        </w:rPr>
        <w:object w:dxaOrig="364" w:dyaOrig="242" w14:anchorId="39563846">
          <v:shape id="_x0000_i1037" type="#_x0000_t75" style="width:18pt;height:12pt" o:ole="">
            <v:imagedata r:id="rId33" o:title=""/>
          </v:shape>
          <o:OLEObject Type="Embed" ProgID="Equation.DSMT4" ShapeID="_x0000_i1037" DrawAspect="Content" ObjectID="_1716522024" r:id="rId34"/>
        </w:object>
      </w:r>
      <w:r w:rsidRPr="00AC0184">
        <w:rPr>
          <w:bCs/>
          <w:color w:val="000000"/>
          <w:szCs w:val="28"/>
          <w:lang w:eastAsia="en-US"/>
        </w:rPr>
        <w:t xml:space="preserve"> AaBbDddEe</w:t>
      </w:r>
    </w:p>
    <w:p w14:paraId="11E30F57" w14:textId="77777777" w:rsidR="0029150A" w:rsidRPr="00AC0184" w:rsidRDefault="00DC149B" w:rsidP="0029150A">
      <w:pPr>
        <w:pStyle w:val="Normal0"/>
        <w:spacing w:before="60" w:line="240" w:lineRule="auto"/>
        <w:ind w:firstLine="280"/>
        <w:rPr>
          <w:bCs/>
          <w:color w:val="000000"/>
          <w:szCs w:val="28"/>
          <w:lang w:eastAsia="en-US"/>
        </w:rPr>
      </w:pPr>
      <w:r>
        <w:rPr>
          <w:bCs/>
          <w:position w:val="-4"/>
        </w:rPr>
        <w:object w:dxaOrig="384" w:dyaOrig="242" w14:anchorId="3BB9A228">
          <v:shape id="_x0000_i1038" type="#_x0000_t75" style="width:19.5pt;height:12pt" o:ole="">
            <v:imagedata r:id="rId35" o:title=""/>
          </v:shape>
          <o:OLEObject Type="Embed" ProgID="Equation.DSMT4" ShapeID="_x0000_i1038" DrawAspect="Content" ObjectID="_1716522025" r:id="rId36"/>
        </w:object>
      </w:r>
      <w:r w:rsidRPr="00AC0184">
        <w:rPr>
          <w:bCs/>
          <w:color w:val="000000"/>
          <w:szCs w:val="28"/>
          <w:lang w:eastAsia="en-US"/>
        </w:rPr>
        <w:t xml:space="preserve">AaBbDdEee </w:t>
      </w:r>
      <w:r w:rsidR="00B4709B">
        <w:rPr>
          <w:bCs/>
          <w:color w:val="000000"/>
          <w:szCs w:val="28"/>
          <w:lang w:eastAsia="en-US"/>
        </w:rPr>
        <w:tab/>
      </w:r>
      <w:r w:rsidR="00B4709B">
        <w:rPr>
          <w:bCs/>
          <w:color w:val="000000"/>
          <w:szCs w:val="28"/>
          <w:lang w:eastAsia="en-US"/>
        </w:rPr>
        <w:tab/>
      </w:r>
      <w:r w:rsidR="00B4709B">
        <w:rPr>
          <w:bCs/>
          <w:color w:val="000000"/>
          <w:szCs w:val="28"/>
          <w:lang w:eastAsia="en-US"/>
        </w:rPr>
        <w:tab/>
      </w:r>
      <w:r>
        <w:rPr>
          <w:bCs/>
          <w:position w:val="-4"/>
        </w:rPr>
        <w:object w:dxaOrig="300" w:dyaOrig="242" w14:anchorId="5B8EB25E">
          <v:shape id="_x0000_i1039" type="#_x0000_t75" style="width:15pt;height:12pt" o:ole="">
            <v:imagedata r:id="rId37" o:title=""/>
          </v:shape>
          <o:OLEObject Type="Embed" ProgID="Equation.DSMT4" ShapeID="_x0000_i1039" DrawAspect="Content" ObjectID="_1716522026" r:id="rId38"/>
        </w:object>
      </w:r>
      <w:r w:rsidRPr="00AC0184">
        <w:rPr>
          <w:bCs/>
          <w:color w:val="000000"/>
          <w:szCs w:val="28"/>
          <w:lang w:eastAsia="en-US"/>
        </w:rPr>
        <w:t xml:space="preserve"> AaBbDde </w:t>
      </w:r>
      <w:r w:rsidR="00B4709B">
        <w:rPr>
          <w:bCs/>
          <w:color w:val="000000"/>
          <w:szCs w:val="28"/>
          <w:lang w:eastAsia="en-US"/>
        </w:rPr>
        <w:tab/>
      </w:r>
      <w:r w:rsidR="00B4709B">
        <w:rPr>
          <w:bCs/>
          <w:color w:val="000000"/>
          <w:szCs w:val="28"/>
          <w:lang w:eastAsia="en-US"/>
        </w:rPr>
        <w:tab/>
      </w:r>
      <w:r w:rsidR="00B4709B">
        <w:rPr>
          <w:bCs/>
          <w:color w:val="000000"/>
          <w:szCs w:val="28"/>
          <w:lang w:eastAsia="en-US"/>
        </w:rPr>
        <w:tab/>
      </w:r>
      <w:r>
        <w:rPr>
          <w:bCs/>
          <w:position w:val="-4"/>
        </w:rPr>
        <w:object w:dxaOrig="384" w:dyaOrig="242" w14:anchorId="0C5DB830">
          <v:shape id="_x0000_i1040" type="#_x0000_t75" style="width:19.5pt;height:12pt" o:ole="">
            <v:imagedata r:id="rId39" o:title=""/>
          </v:shape>
          <o:OLEObject Type="Embed" ProgID="Equation.DSMT4" ShapeID="_x0000_i1040" DrawAspect="Content" ObjectID="_1716522027" r:id="rId40"/>
        </w:object>
      </w:r>
      <w:r w:rsidRPr="00AC0184">
        <w:rPr>
          <w:bCs/>
          <w:color w:val="000000"/>
          <w:szCs w:val="28"/>
          <w:lang w:eastAsia="en-US"/>
        </w:rPr>
        <w:t>AaaBbDdEe</w:t>
      </w:r>
    </w:p>
    <w:p w14:paraId="4ED04510"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 xml:space="preserve">3. </w:t>
      </w:r>
      <w:r>
        <w:rPr>
          <w:b/>
        </w:rPr>
        <w:tab/>
        <w:t>B.</w:t>
      </w:r>
      <w:r>
        <w:t xml:space="preserve"> </w:t>
      </w:r>
      <w:r w:rsidRPr="00AC0184">
        <w:rPr>
          <w:bCs/>
          <w:color w:val="000000"/>
          <w:szCs w:val="28"/>
        </w:rPr>
        <w:t xml:space="preserve">2. </w:t>
      </w:r>
      <w:r>
        <w:rPr>
          <w:b/>
        </w:rPr>
        <w:tab/>
        <w:t>C.</w:t>
      </w:r>
      <w:r>
        <w:t xml:space="preserve"> </w:t>
      </w:r>
      <w:r w:rsidRPr="00AC0184">
        <w:rPr>
          <w:bCs/>
          <w:color w:val="000000"/>
          <w:szCs w:val="28"/>
        </w:rPr>
        <w:t>4.</w:t>
      </w:r>
      <w:r>
        <w:rPr>
          <w:b/>
        </w:rPr>
        <w:tab/>
        <w:t>D.</w:t>
      </w:r>
      <w:r>
        <w:t xml:space="preserve"> </w:t>
      </w:r>
      <w:r w:rsidRPr="00AC0184">
        <w:rPr>
          <w:bCs/>
          <w:color w:val="000000"/>
          <w:szCs w:val="28"/>
        </w:rPr>
        <w:t xml:space="preserve">5. </w:t>
      </w:r>
    </w:p>
    <w:p w14:paraId="26F64317" w14:textId="77777777" w:rsidR="0029150A" w:rsidRPr="00AC0184" w:rsidRDefault="00DC149B" w:rsidP="0029150A">
      <w:pPr>
        <w:pStyle w:val="Normal0"/>
        <w:autoSpaceDE w:val="0"/>
        <w:autoSpaceDN w:val="0"/>
        <w:adjustRightInd w:val="0"/>
        <w:spacing w:before="60" w:line="240" w:lineRule="auto"/>
        <w:rPr>
          <w:bCs/>
          <w:color w:val="000000"/>
          <w:szCs w:val="28"/>
          <w:lang w:val="nl-NL" w:eastAsia="en-US"/>
        </w:rPr>
      </w:pPr>
      <w:r w:rsidRPr="00B520DD">
        <w:rPr>
          <w:rFonts w:eastAsia="Times New Roman"/>
          <w:b/>
          <w:szCs w:val="26"/>
        </w:rPr>
        <w:t xml:space="preserve">Câu 93. </w:t>
      </w:r>
      <w:r w:rsidRPr="00AC0184">
        <w:rPr>
          <w:bCs/>
          <w:color w:val="000000"/>
          <w:szCs w:val="28"/>
          <w:lang w:val="nl-NL" w:eastAsia="en-US"/>
        </w:rPr>
        <w:t>Một quần thể thực vật giao phấn ngẫu nhiên, xét 4 cặp gen A, a; B, b; D, d; E, e phân li độc lập, mỗi gen quy định một tính trạng và các alen trội là trội hoàn toàn. Cho biết không xảy ra đột biến NST, các alen đột biến đều không ảnh hưởng tới sức sống và khả năng sinh sản của thể đột biến. Theo lý thuyết, phát biểu nào sau đây không đúng?</w:t>
      </w:r>
    </w:p>
    <w:p w14:paraId="50789FBF" w14:textId="77777777" w:rsidR="00A77B3E" w:rsidRDefault="00DC149B">
      <w:pPr>
        <w:tabs>
          <w:tab w:val="left" w:pos="280"/>
        </w:tabs>
        <w:spacing w:before="60"/>
        <w:ind w:left="292" w:hanging="292"/>
      </w:pPr>
      <w:r>
        <w:rPr>
          <w:b/>
        </w:rPr>
        <w:tab/>
        <w:t>A.</w:t>
      </w:r>
      <w:r>
        <w:t xml:space="preserve"> </w:t>
      </w:r>
      <w:r w:rsidRPr="00AC0184">
        <w:rPr>
          <w:bCs/>
          <w:color w:val="000000"/>
          <w:szCs w:val="28"/>
          <w:lang w:val="nl-NL"/>
        </w:rPr>
        <w:t>Nếu A, B, D, E là các alen đột biến thì các thể đột biến có tối đa 80 loại kiểu gen</w:t>
      </w:r>
    </w:p>
    <w:p w14:paraId="3E954CC9" w14:textId="77777777" w:rsidR="00A77B3E" w:rsidRDefault="00DC149B">
      <w:pPr>
        <w:tabs>
          <w:tab w:val="left" w:pos="280"/>
        </w:tabs>
        <w:spacing w:before="60"/>
        <w:ind w:left="292" w:hanging="292"/>
      </w:pPr>
      <w:r>
        <w:rPr>
          <w:b/>
        </w:rPr>
        <w:tab/>
        <w:t>B.</w:t>
      </w:r>
      <w:r>
        <w:t xml:space="preserve"> </w:t>
      </w:r>
      <w:r w:rsidRPr="00AC0184">
        <w:rPr>
          <w:bCs/>
          <w:color w:val="000000"/>
          <w:szCs w:val="28"/>
          <w:lang w:val="nl-NL"/>
        </w:rPr>
        <w:t>Nếu A, B, D, e là các alen đột biến thì các thể đột biến về cả 4 gen có tối đa 10 loại kiểu gen</w:t>
      </w:r>
    </w:p>
    <w:p w14:paraId="00AF922A" w14:textId="77777777" w:rsidR="00A77B3E" w:rsidRDefault="00DC149B">
      <w:pPr>
        <w:tabs>
          <w:tab w:val="left" w:pos="280"/>
        </w:tabs>
        <w:spacing w:before="60"/>
        <w:ind w:left="292" w:hanging="292"/>
      </w:pPr>
      <w:r>
        <w:rPr>
          <w:b/>
        </w:rPr>
        <w:tab/>
        <w:t>C.</w:t>
      </w:r>
      <w:r>
        <w:t xml:space="preserve"> </w:t>
      </w:r>
      <w:r w:rsidRPr="00AC0184">
        <w:rPr>
          <w:bCs/>
          <w:color w:val="000000"/>
          <w:szCs w:val="28"/>
          <w:lang w:val="nl-NL"/>
        </w:rPr>
        <w:t>Nếu a, b, d, e là các alen đột biến thì các thể đột biến có tối đa 65 loại kiểu gen</w:t>
      </w:r>
    </w:p>
    <w:p w14:paraId="6A87123F" w14:textId="77777777" w:rsidR="00A77B3E" w:rsidRDefault="00DC149B">
      <w:pPr>
        <w:tabs>
          <w:tab w:val="left" w:pos="280"/>
        </w:tabs>
        <w:spacing w:before="60"/>
        <w:ind w:left="292" w:hanging="292"/>
      </w:pPr>
      <w:r>
        <w:rPr>
          <w:b/>
        </w:rPr>
        <w:tab/>
        <w:t>D.</w:t>
      </w:r>
      <w:r>
        <w:t xml:space="preserve"> </w:t>
      </w:r>
      <w:r w:rsidRPr="00AC0184">
        <w:rPr>
          <w:bCs/>
          <w:color w:val="000000"/>
          <w:szCs w:val="28"/>
          <w:lang w:val="nl-NL"/>
        </w:rPr>
        <w:t>Nếu A, B, d, e là các alen đột biến thì các thể đột biến về cả 4 gen có tối đa 4 loại kiểu gen</w:t>
      </w:r>
    </w:p>
    <w:p w14:paraId="5AD3F58B" w14:textId="77777777" w:rsidR="0029150A"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94. </w:t>
      </w:r>
      <w:r w:rsidRPr="00AC0184">
        <w:rPr>
          <w:bCs/>
          <w:color w:val="000000"/>
          <w:szCs w:val="28"/>
          <w:lang w:val="vi-VN" w:eastAsia="en-US"/>
        </w:rPr>
        <w:t>Biết alen A quy định hoa đỏ trội không hoàn toàn so với alen lặn a quy định hoa trắng</w:t>
      </w:r>
      <w:r w:rsidRPr="00AC0184">
        <w:rPr>
          <w:bCs/>
          <w:color w:val="000000"/>
          <w:szCs w:val="28"/>
          <w:lang w:val="en-GB" w:eastAsia="en-US"/>
        </w:rPr>
        <w:t>, do đó kiểu gen Aa quy định kiểu hình hoa hồng.</w:t>
      </w:r>
      <w:r w:rsidRPr="00AC0184">
        <w:rPr>
          <w:bCs/>
          <w:color w:val="000000"/>
          <w:szCs w:val="28"/>
          <w:lang w:val="vi-VN" w:eastAsia="en-US"/>
        </w:rPr>
        <w:t xml:space="preserve"> Phép lai nào sau đây cho đời con</w:t>
      </w:r>
      <w:r w:rsidRPr="00AC0184">
        <w:rPr>
          <w:bCs/>
          <w:color w:val="000000"/>
          <w:szCs w:val="28"/>
          <w:lang w:val="en-GB" w:eastAsia="en-US"/>
        </w:rPr>
        <w:t xml:space="preserve"> có</w:t>
      </w:r>
      <w:r w:rsidRPr="00AC0184">
        <w:rPr>
          <w:bCs/>
          <w:color w:val="000000"/>
          <w:szCs w:val="28"/>
          <w:lang w:val="vi-VN" w:eastAsia="en-US"/>
        </w:rPr>
        <w:t xml:space="preserve"> tỉ lệ cây hoa hồng </w:t>
      </w:r>
      <w:r w:rsidRPr="00AC0184">
        <w:rPr>
          <w:bCs/>
          <w:color w:val="000000"/>
          <w:szCs w:val="28"/>
          <w:lang w:val="en-GB" w:eastAsia="en-US"/>
        </w:rPr>
        <w:t>gấp đôi tỷ lệ cây hoa trắng?</w:t>
      </w:r>
    </w:p>
    <w:p w14:paraId="107FC811"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vi-VN"/>
        </w:rPr>
        <w:t>AA × Aa</w:t>
      </w:r>
      <w:r>
        <w:rPr>
          <w:b/>
        </w:rPr>
        <w:tab/>
        <w:t>B.</w:t>
      </w:r>
      <w:r>
        <w:t xml:space="preserve"> </w:t>
      </w:r>
      <w:r w:rsidRPr="00AC0184">
        <w:rPr>
          <w:bCs/>
          <w:color w:val="000000"/>
          <w:szCs w:val="28"/>
          <w:lang w:val="vi-VN"/>
        </w:rPr>
        <w:t xml:space="preserve">Aa × aa </w:t>
      </w:r>
      <w:r>
        <w:rPr>
          <w:b/>
        </w:rPr>
        <w:tab/>
        <w:t>C.</w:t>
      </w:r>
      <w:r>
        <w:t xml:space="preserve"> </w:t>
      </w:r>
      <w:r w:rsidRPr="00AC0184">
        <w:rPr>
          <w:bCs/>
          <w:color w:val="000000"/>
          <w:szCs w:val="28"/>
          <w:lang w:val="vi-VN"/>
        </w:rPr>
        <w:t>Aa × Aa</w:t>
      </w:r>
      <w:r w:rsidRPr="00AC0184">
        <w:rPr>
          <w:bCs/>
          <w:color w:val="000000"/>
          <w:szCs w:val="28"/>
          <w:lang w:val="en-GB"/>
        </w:rPr>
        <w:t xml:space="preserve"> </w:t>
      </w:r>
      <w:r>
        <w:rPr>
          <w:b/>
        </w:rPr>
        <w:tab/>
        <w:t>D.</w:t>
      </w:r>
      <w:r>
        <w:t xml:space="preserve"> </w:t>
      </w:r>
      <w:r w:rsidRPr="00AC0184">
        <w:rPr>
          <w:bCs/>
          <w:color w:val="000000"/>
          <w:szCs w:val="28"/>
          <w:lang w:val="vi-VN"/>
        </w:rPr>
        <w:t xml:space="preserve">AA × aa </w:t>
      </w:r>
    </w:p>
    <w:p w14:paraId="112ADD3D" w14:textId="77777777" w:rsidR="00CE1DAE" w:rsidRPr="00B520DD" w:rsidRDefault="00CE3167" w:rsidP="00D470B4">
      <w:pPr>
        <w:spacing w:before="60"/>
        <w:rPr>
          <w:szCs w:val="26"/>
        </w:rPr>
      </w:pPr>
    </w:p>
    <w:p w14:paraId="34763551"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95. </w:t>
      </w:r>
      <w:r w:rsidRPr="00AC0184">
        <w:rPr>
          <w:bCs/>
          <w:color w:val="000000"/>
          <w:szCs w:val="28"/>
          <w:lang w:val="vi-VN" w:eastAsia="en-US"/>
        </w:rPr>
        <w:t xml:space="preserve">Một phân tử ADN có cấu trúc xoắn kép, giả sử phân tử ADN này có tỉ lệ </w:t>
      </w:r>
      <w:r>
        <w:rPr>
          <w:bCs/>
          <w:position w:val="-24"/>
        </w:rPr>
        <w:object w:dxaOrig="1080" w:dyaOrig="667" w14:anchorId="026FBC78">
          <v:shape id="_x0000_i1041" type="#_x0000_t75" style="width:54pt;height:33pt" o:ole="">
            <v:imagedata r:id="rId41" o:title=""/>
          </v:shape>
          <o:OLEObject Type="Embed" ProgID="Equation.DSMT4" ShapeID="_x0000_i1041" DrawAspect="Content" ObjectID="_1716522028" r:id="rId42"/>
        </w:object>
      </w:r>
      <w:r w:rsidRPr="00AC0184">
        <w:rPr>
          <w:bCs/>
          <w:color w:val="000000"/>
          <w:szCs w:val="28"/>
          <w:lang w:val="vi-VN" w:eastAsia="en-US"/>
        </w:rPr>
        <w:t xml:space="preserve"> thì</w:t>
      </w:r>
      <w:r w:rsidRPr="00AC0184">
        <w:rPr>
          <w:bCs/>
          <w:color w:val="000000"/>
          <w:szCs w:val="28"/>
          <w:lang w:val="en-GB" w:eastAsia="en-US"/>
        </w:rPr>
        <w:t xml:space="preserve"> tổng</w:t>
      </w:r>
      <w:r w:rsidRPr="00AC0184">
        <w:rPr>
          <w:bCs/>
          <w:color w:val="000000"/>
          <w:szCs w:val="28"/>
          <w:lang w:val="vi-VN" w:eastAsia="en-US"/>
        </w:rPr>
        <w:t xml:space="preserve"> tỉ lệ nuclêôtit loại </w:t>
      </w:r>
      <w:r w:rsidRPr="00AC0184">
        <w:rPr>
          <w:bCs/>
          <w:color w:val="000000"/>
          <w:szCs w:val="28"/>
          <w:lang w:val="en-GB" w:eastAsia="en-US"/>
        </w:rPr>
        <w:t>A và G</w:t>
      </w:r>
      <w:r w:rsidRPr="00AC0184">
        <w:rPr>
          <w:bCs/>
          <w:color w:val="000000"/>
          <w:szCs w:val="28"/>
          <w:lang w:val="vi-VN" w:eastAsia="en-US"/>
        </w:rPr>
        <w:t xml:space="preserve"> của phân tử ADN này là</w:t>
      </w:r>
    </w:p>
    <w:p w14:paraId="35E83B32"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en-GB"/>
        </w:rPr>
        <w:t>8</w:t>
      </w:r>
      <w:r w:rsidRPr="00AC0184">
        <w:rPr>
          <w:bCs/>
          <w:color w:val="000000"/>
          <w:szCs w:val="28"/>
          <w:lang w:val="vi-VN"/>
        </w:rPr>
        <w:t>0%</w:t>
      </w:r>
      <w:r w:rsidRPr="00AC0184">
        <w:rPr>
          <w:bCs/>
          <w:color w:val="000000"/>
          <w:szCs w:val="28"/>
          <w:lang w:val="en-GB"/>
        </w:rPr>
        <w:t>.</w:t>
      </w:r>
      <w:r>
        <w:rPr>
          <w:b/>
        </w:rPr>
        <w:tab/>
        <w:t>B.</w:t>
      </w:r>
      <w:r>
        <w:t xml:space="preserve"> </w:t>
      </w:r>
      <w:r w:rsidRPr="00AC0184">
        <w:rPr>
          <w:bCs/>
          <w:color w:val="000000"/>
          <w:szCs w:val="28"/>
          <w:lang w:val="en-GB"/>
        </w:rPr>
        <w:t>40</w:t>
      </w:r>
      <w:r w:rsidRPr="00AC0184">
        <w:rPr>
          <w:bCs/>
          <w:color w:val="000000"/>
          <w:szCs w:val="28"/>
          <w:lang w:val="vi-VN"/>
        </w:rPr>
        <w:t>%</w:t>
      </w:r>
      <w:r w:rsidRPr="00AC0184">
        <w:rPr>
          <w:bCs/>
          <w:color w:val="000000"/>
          <w:szCs w:val="28"/>
          <w:lang w:val="en-GB"/>
        </w:rPr>
        <w:t>.</w:t>
      </w:r>
      <w:r w:rsidRPr="00AC0184">
        <w:rPr>
          <w:bCs/>
          <w:color w:val="000000"/>
          <w:szCs w:val="28"/>
          <w:lang w:val="vi-VN"/>
        </w:rPr>
        <w:t xml:space="preserve"> </w:t>
      </w:r>
      <w:r>
        <w:rPr>
          <w:b/>
        </w:rPr>
        <w:tab/>
        <w:t>C.</w:t>
      </w:r>
      <w:r>
        <w:t xml:space="preserve"> </w:t>
      </w:r>
      <w:r w:rsidRPr="00AC0184">
        <w:rPr>
          <w:bCs/>
          <w:color w:val="000000"/>
          <w:szCs w:val="28"/>
          <w:lang w:val="en-GB"/>
        </w:rPr>
        <w:t>2</w:t>
      </w:r>
      <w:r w:rsidRPr="00AC0184">
        <w:rPr>
          <w:bCs/>
          <w:color w:val="000000"/>
          <w:szCs w:val="28"/>
          <w:lang w:val="vi-VN"/>
        </w:rPr>
        <w:t>0%</w:t>
      </w:r>
      <w:r w:rsidRPr="00AC0184">
        <w:rPr>
          <w:bCs/>
          <w:color w:val="000000"/>
          <w:szCs w:val="28"/>
          <w:lang w:val="en-GB"/>
        </w:rPr>
        <w:t>.</w:t>
      </w:r>
      <w:r w:rsidRPr="00AC0184">
        <w:rPr>
          <w:bCs/>
          <w:color w:val="000000"/>
          <w:szCs w:val="28"/>
          <w:lang w:val="vi-VN"/>
        </w:rPr>
        <w:t xml:space="preserve"> </w:t>
      </w:r>
      <w:r>
        <w:rPr>
          <w:b/>
        </w:rPr>
        <w:tab/>
        <w:t>D.</w:t>
      </w:r>
      <w:r>
        <w:t xml:space="preserve"> </w:t>
      </w:r>
      <w:r w:rsidRPr="00AC0184">
        <w:rPr>
          <w:bCs/>
          <w:color w:val="000000"/>
          <w:szCs w:val="28"/>
          <w:lang w:val="en-GB"/>
        </w:rPr>
        <w:t>5</w:t>
      </w:r>
      <w:r w:rsidRPr="00AC0184">
        <w:rPr>
          <w:bCs/>
          <w:color w:val="000000"/>
          <w:szCs w:val="28"/>
          <w:lang w:val="vi-VN"/>
        </w:rPr>
        <w:t>0%</w:t>
      </w:r>
      <w:r w:rsidRPr="00AC0184">
        <w:rPr>
          <w:bCs/>
          <w:color w:val="000000"/>
          <w:szCs w:val="28"/>
          <w:lang w:val="en-GB"/>
        </w:rPr>
        <w:t>.</w:t>
      </w:r>
      <w:r w:rsidRPr="00AC0184">
        <w:rPr>
          <w:bCs/>
          <w:color w:val="000000"/>
          <w:szCs w:val="28"/>
          <w:lang w:val="vi-VN"/>
        </w:rPr>
        <w:t xml:space="preserve"> </w:t>
      </w:r>
    </w:p>
    <w:p w14:paraId="2933ADAE" w14:textId="77777777" w:rsidR="00C02B6C"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96. </w:t>
      </w:r>
      <w:r w:rsidRPr="00AC0184">
        <w:rPr>
          <w:bCs/>
          <w:color w:val="000000"/>
          <w:szCs w:val="28"/>
          <w:lang w:eastAsia="en-US"/>
        </w:rPr>
        <w:t>Ở một loài thực vật, xét 2 tính trạng, mỗi tính trạng đều do một gen có 2 alen quy định, alen trội là trội hoàn toàn. Hai gen này cùng nằm trên một NST thường, hoán vị gen xảy ra ở cả quá trình phát sinh giao tử đực và giao tử cái. Giao phấn cây thuần chủng có kiểu hình trội về cả 2 tính trạng với cây có kiểu hình lặn về cả 2 tính trạng trên (Thế hệ P), thu được F</w:t>
      </w:r>
      <w:r w:rsidRPr="00AC0184">
        <w:rPr>
          <w:bCs/>
          <w:color w:val="000000"/>
          <w:szCs w:val="28"/>
          <w:vertAlign w:val="subscript"/>
          <w:lang w:eastAsia="en-US"/>
        </w:rPr>
        <w:t>1</w:t>
      </w:r>
      <w:r w:rsidRPr="00AC0184">
        <w:rPr>
          <w:bCs/>
          <w:color w:val="000000"/>
          <w:szCs w:val="28"/>
          <w:lang w:eastAsia="en-US"/>
        </w:rPr>
        <w:t>. Cho F</w:t>
      </w:r>
      <w:r w:rsidRPr="00AC0184">
        <w:rPr>
          <w:bCs/>
          <w:color w:val="000000"/>
          <w:szCs w:val="28"/>
          <w:vertAlign w:val="subscript"/>
          <w:lang w:eastAsia="en-US"/>
        </w:rPr>
        <w:t>1</w:t>
      </w:r>
      <w:r w:rsidRPr="00AC0184">
        <w:rPr>
          <w:bCs/>
          <w:color w:val="000000"/>
          <w:szCs w:val="28"/>
          <w:lang w:eastAsia="en-US"/>
        </w:rPr>
        <w:t xml:space="preserve"> giao phấn với nhau, thu được F</w:t>
      </w:r>
      <w:r w:rsidRPr="00AC0184">
        <w:rPr>
          <w:bCs/>
          <w:color w:val="000000"/>
          <w:szCs w:val="28"/>
          <w:vertAlign w:val="subscript"/>
          <w:lang w:eastAsia="en-US"/>
        </w:rPr>
        <w:t>2</w:t>
      </w:r>
      <w:r w:rsidRPr="00AC0184">
        <w:rPr>
          <w:bCs/>
          <w:color w:val="000000"/>
          <w:szCs w:val="28"/>
          <w:lang w:eastAsia="en-US"/>
        </w:rPr>
        <w:t>. Biết rằng không xảy ra đột biến. Theo lý thuyết, có bao nhiêu kết luận sau đây về F</w:t>
      </w:r>
      <w:r w:rsidRPr="00AC0184">
        <w:rPr>
          <w:bCs/>
          <w:color w:val="000000"/>
          <w:szCs w:val="28"/>
          <w:vertAlign w:val="subscript"/>
          <w:lang w:eastAsia="en-US"/>
        </w:rPr>
        <w:t>2</w:t>
      </w:r>
      <w:r w:rsidRPr="00AC0184">
        <w:rPr>
          <w:bCs/>
          <w:color w:val="000000"/>
          <w:szCs w:val="28"/>
          <w:lang w:eastAsia="en-US"/>
        </w:rPr>
        <w:t xml:space="preserve"> là đúng?</w:t>
      </w:r>
    </w:p>
    <w:p w14:paraId="3E9AAEBF" w14:textId="77777777" w:rsidR="00D965BC" w:rsidRPr="00AC0184" w:rsidRDefault="00DC149B" w:rsidP="0029150A">
      <w:pPr>
        <w:pStyle w:val="Normal0"/>
        <w:spacing w:before="60" w:line="240" w:lineRule="auto"/>
        <w:ind w:firstLine="280"/>
        <w:rPr>
          <w:bCs/>
          <w:color w:val="000000"/>
          <w:szCs w:val="28"/>
          <w:lang w:eastAsia="en-US"/>
        </w:rPr>
      </w:pPr>
      <w:r>
        <w:rPr>
          <w:bCs/>
          <w:position w:val="-4"/>
        </w:rPr>
        <w:object w:dxaOrig="196" w:dyaOrig="242" w14:anchorId="139DEF75">
          <v:shape id="_x0000_i1042" type="#_x0000_t75" style="width:9.75pt;height:12pt" o:ole="">
            <v:imagedata r:id="rId43" o:title=""/>
          </v:shape>
          <o:OLEObject Type="Embed" ProgID="Equation.DSMT4" ShapeID="_x0000_i1042" DrawAspect="Content" ObjectID="_1716522029" r:id="rId44"/>
        </w:object>
      </w:r>
      <w:r w:rsidRPr="00AC0184">
        <w:rPr>
          <w:bCs/>
          <w:color w:val="000000"/>
          <w:szCs w:val="28"/>
          <w:lang w:eastAsia="en-US"/>
        </w:rPr>
        <w:t xml:space="preserve"> Kiểu hình lặn về 2 tính trạng luôn chiếm tỷ lệ nhỏ nhất.</w:t>
      </w:r>
    </w:p>
    <w:p w14:paraId="4F2EBA9D" w14:textId="77777777" w:rsidR="00C02B6C" w:rsidRPr="00AC0184" w:rsidRDefault="00DC149B" w:rsidP="0029150A">
      <w:pPr>
        <w:pStyle w:val="Normal0"/>
        <w:spacing w:before="60" w:line="240" w:lineRule="auto"/>
        <w:ind w:firstLine="280"/>
        <w:rPr>
          <w:bCs/>
          <w:color w:val="000000"/>
          <w:szCs w:val="28"/>
          <w:lang w:eastAsia="en-US"/>
        </w:rPr>
      </w:pPr>
      <w:r>
        <w:rPr>
          <w:bCs/>
          <w:position w:val="-4"/>
        </w:rPr>
        <w:object w:dxaOrig="280" w:dyaOrig="242" w14:anchorId="2CF82743">
          <v:shape id="_x0000_i1043" type="#_x0000_t75" style="width:14.25pt;height:12pt" o:ole="">
            <v:imagedata r:id="rId45" o:title=""/>
          </v:shape>
          <o:OLEObject Type="Embed" ProgID="Equation.DSMT4" ShapeID="_x0000_i1043" DrawAspect="Content" ObjectID="_1716522030" r:id="rId46"/>
        </w:object>
      </w:r>
      <w:r w:rsidRPr="00AC0184">
        <w:rPr>
          <w:bCs/>
          <w:color w:val="000000"/>
          <w:szCs w:val="28"/>
          <w:lang w:eastAsia="en-US"/>
        </w:rPr>
        <w:t>Có 9 loại kiểu gen.</w:t>
      </w:r>
    </w:p>
    <w:p w14:paraId="4EBA0216" w14:textId="77777777" w:rsidR="00D965BC" w:rsidRPr="00AC0184" w:rsidRDefault="00DC149B" w:rsidP="0029150A">
      <w:pPr>
        <w:pStyle w:val="Normal0"/>
        <w:spacing w:before="60" w:line="240" w:lineRule="auto"/>
        <w:ind w:firstLine="280"/>
        <w:rPr>
          <w:bCs/>
          <w:color w:val="000000"/>
          <w:szCs w:val="28"/>
          <w:lang w:eastAsia="en-US"/>
        </w:rPr>
      </w:pPr>
      <w:r>
        <w:rPr>
          <w:bCs/>
          <w:position w:val="-4"/>
        </w:rPr>
        <w:object w:dxaOrig="364" w:dyaOrig="242" w14:anchorId="4706F1F5">
          <v:shape id="_x0000_i1044" type="#_x0000_t75" style="width:18pt;height:12pt" o:ole="">
            <v:imagedata r:id="rId47" o:title=""/>
          </v:shape>
          <o:OLEObject Type="Embed" ProgID="Equation.DSMT4" ShapeID="_x0000_i1044" DrawAspect="Content" ObjectID="_1716522031" r:id="rId48"/>
        </w:object>
      </w:r>
      <w:r w:rsidRPr="00AC0184">
        <w:rPr>
          <w:bCs/>
          <w:color w:val="000000"/>
          <w:szCs w:val="28"/>
          <w:lang w:eastAsia="en-US"/>
        </w:rPr>
        <w:t>Kiểu hình trội về 2 tính trạng luôn chiếm tỷ lệ lớn nhất.</w:t>
      </w:r>
    </w:p>
    <w:p w14:paraId="50EED2CB" w14:textId="77777777" w:rsidR="0029150A" w:rsidRPr="00AC0184" w:rsidRDefault="00DC149B" w:rsidP="0029150A">
      <w:pPr>
        <w:pStyle w:val="Normal0"/>
        <w:spacing w:before="60" w:line="240" w:lineRule="auto"/>
        <w:ind w:firstLine="280"/>
        <w:rPr>
          <w:bCs/>
          <w:color w:val="000000"/>
          <w:szCs w:val="28"/>
          <w:lang w:eastAsia="en-US"/>
        </w:rPr>
      </w:pPr>
      <w:r>
        <w:rPr>
          <w:bCs/>
          <w:position w:val="-4"/>
        </w:rPr>
        <w:object w:dxaOrig="384" w:dyaOrig="242" w14:anchorId="707D1BD1">
          <v:shape id="_x0000_i1045" type="#_x0000_t75" style="width:19.5pt;height:12pt" o:ole="">
            <v:imagedata r:id="rId49" o:title=""/>
          </v:shape>
          <o:OLEObject Type="Embed" ProgID="Equation.DSMT4" ShapeID="_x0000_i1045" DrawAspect="Content" ObjectID="_1716522032" r:id="rId50"/>
        </w:object>
      </w:r>
      <w:r w:rsidRPr="00AC0184">
        <w:rPr>
          <w:bCs/>
          <w:color w:val="000000"/>
          <w:szCs w:val="28"/>
          <w:lang w:eastAsia="en-US"/>
        </w:rPr>
        <w:t xml:space="preserve"> Có 2 loại kiểu gen dị hợp tử về cả 2 cặp gen.</w:t>
      </w:r>
    </w:p>
    <w:p w14:paraId="7519968D"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 xml:space="preserve">3 </w:t>
      </w:r>
      <w:r>
        <w:rPr>
          <w:b/>
        </w:rPr>
        <w:tab/>
        <w:t>B.</w:t>
      </w:r>
      <w:r>
        <w:t xml:space="preserve"> </w:t>
      </w:r>
      <w:r w:rsidRPr="00AC0184">
        <w:rPr>
          <w:bCs/>
          <w:color w:val="000000"/>
          <w:szCs w:val="28"/>
        </w:rPr>
        <w:t>4</w:t>
      </w:r>
      <w:r>
        <w:rPr>
          <w:b/>
        </w:rPr>
        <w:tab/>
        <w:t>C.</w:t>
      </w:r>
      <w:r>
        <w:t xml:space="preserve"> </w:t>
      </w:r>
      <w:r w:rsidRPr="00AC0184">
        <w:rPr>
          <w:bCs/>
          <w:color w:val="000000"/>
          <w:szCs w:val="28"/>
        </w:rPr>
        <w:t xml:space="preserve">1 </w:t>
      </w:r>
      <w:r>
        <w:rPr>
          <w:b/>
        </w:rPr>
        <w:tab/>
        <w:t>D.</w:t>
      </w:r>
      <w:r>
        <w:t xml:space="preserve"> </w:t>
      </w:r>
      <w:r w:rsidRPr="00AC0184">
        <w:rPr>
          <w:bCs/>
          <w:color w:val="000000"/>
          <w:szCs w:val="28"/>
        </w:rPr>
        <w:t xml:space="preserve">2 </w:t>
      </w:r>
    </w:p>
    <w:p w14:paraId="71B19322"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97. </w:t>
      </w:r>
      <w:r w:rsidRPr="00AC0184">
        <w:rPr>
          <w:bCs/>
          <w:color w:val="000000"/>
          <w:szCs w:val="28"/>
          <w:lang w:val="vi-VN" w:eastAsia="en-US"/>
        </w:rPr>
        <w:t xml:space="preserve">Quá trình nào sau đây sử dụng </w:t>
      </w:r>
      <w:r w:rsidRPr="00AC0184">
        <w:rPr>
          <w:bCs/>
          <w:color w:val="000000"/>
          <w:szCs w:val="28"/>
          <w:lang w:val="en-GB" w:eastAsia="en-US"/>
        </w:rPr>
        <w:t>4 loại nuclêôtit A, T, G, X</w:t>
      </w:r>
      <w:r w:rsidRPr="00AC0184">
        <w:rPr>
          <w:bCs/>
          <w:color w:val="000000"/>
          <w:szCs w:val="28"/>
          <w:lang w:val="vi-VN" w:eastAsia="en-US"/>
        </w:rPr>
        <w:t xml:space="preserve"> làm nguyên liệu?</w:t>
      </w:r>
    </w:p>
    <w:p w14:paraId="44667F8E"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vi-VN"/>
        </w:rPr>
        <w:t>Tổng hợp mARN</w:t>
      </w:r>
      <w:r>
        <w:rPr>
          <w:b/>
        </w:rPr>
        <w:tab/>
        <w:t>B.</w:t>
      </w:r>
      <w:r>
        <w:t xml:space="preserve"> </w:t>
      </w:r>
      <w:r w:rsidRPr="00AC0184">
        <w:rPr>
          <w:bCs/>
          <w:color w:val="000000"/>
          <w:szCs w:val="28"/>
          <w:lang w:val="vi-VN"/>
        </w:rPr>
        <w:t xml:space="preserve">Tổng hợp </w:t>
      </w:r>
      <w:r w:rsidRPr="00AC0184">
        <w:rPr>
          <w:bCs/>
          <w:color w:val="000000"/>
          <w:szCs w:val="28"/>
          <w:lang w:val="en-GB"/>
        </w:rPr>
        <w:t>t</w:t>
      </w:r>
      <w:r w:rsidRPr="00AC0184">
        <w:rPr>
          <w:bCs/>
          <w:color w:val="000000"/>
          <w:szCs w:val="28"/>
          <w:lang w:val="vi-VN"/>
        </w:rPr>
        <w:t xml:space="preserve">ARN </w:t>
      </w:r>
      <w:r>
        <w:rPr>
          <w:b/>
        </w:rPr>
        <w:tab/>
        <w:t>C.</w:t>
      </w:r>
      <w:r>
        <w:t xml:space="preserve"> </w:t>
      </w:r>
      <w:r w:rsidRPr="00AC0184">
        <w:rPr>
          <w:bCs/>
          <w:color w:val="000000"/>
          <w:szCs w:val="28"/>
          <w:lang w:val="vi-VN"/>
        </w:rPr>
        <w:t xml:space="preserve">Tổng hợp ADN </w:t>
      </w:r>
      <w:r>
        <w:rPr>
          <w:b/>
        </w:rPr>
        <w:tab/>
        <w:t>D.</w:t>
      </w:r>
      <w:r>
        <w:t xml:space="preserve"> </w:t>
      </w:r>
      <w:r w:rsidRPr="00AC0184">
        <w:rPr>
          <w:bCs/>
          <w:color w:val="000000"/>
          <w:szCs w:val="28"/>
          <w:lang w:val="vi-VN"/>
        </w:rPr>
        <w:t>Tổng hợp prôtêin</w:t>
      </w:r>
    </w:p>
    <w:p w14:paraId="2B383C56" w14:textId="77777777" w:rsidR="00DF7458" w:rsidRPr="00AC0184" w:rsidRDefault="00DC149B" w:rsidP="0029150A">
      <w:pPr>
        <w:pStyle w:val="Normal0"/>
        <w:autoSpaceDE w:val="0"/>
        <w:autoSpaceDN w:val="0"/>
        <w:adjustRightInd w:val="0"/>
        <w:spacing w:before="60" w:line="240" w:lineRule="auto"/>
        <w:rPr>
          <w:bCs/>
          <w:color w:val="000000"/>
          <w:szCs w:val="28"/>
          <w:lang w:eastAsia="en-US"/>
        </w:rPr>
      </w:pPr>
      <w:r w:rsidRPr="00B520DD">
        <w:rPr>
          <w:rFonts w:eastAsia="Times New Roman"/>
          <w:b/>
          <w:szCs w:val="26"/>
        </w:rPr>
        <w:t xml:space="preserve">Câu 98. </w:t>
      </w:r>
      <w:r w:rsidRPr="00AC0184">
        <w:rPr>
          <w:bCs/>
          <w:color w:val="000000"/>
          <w:szCs w:val="28"/>
          <w:lang w:eastAsia="en-US"/>
        </w:rPr>
        <w:t xml:space="preserve">Một quần thể thực vật tự thụ phấn, alen A quy định thân cao trội hoàn toàn so với alen a quy định thân thấp; alen B quy định hoa đỏ trội hoàn toàn so với alen b quy định hoa trắng. Thế hệ xuất phát (P) của quần thể này có thành phần kiểu gen phân li theo tỷ lệ là </w:t>
      </w:r>
      <w:r>
        <w:rPr>
          <w:bCs/>
          <w:position w:val="-8"/>
        </w:rPr>
        <w:object w:dxaOrig="1120" w:dyaOrig="300" w14:anchorId="0AA11CA3">
          <v:shape id="_x0000_i1046" type="#_x0000_t75" style="width:56.25pt;height:15pt" o:ole="">
            <v:imagedata r:id="rId51" o:title=""/>
          </v:shape>
          <o:OLEObject Type="Embed" ProgID="Equation.DSMT4" ShapeID="_x0000_i1046" DrawAspect="Content" ObjectID="_1716522033" r:id="rId52"/>
        </w:object>
      </w:r>
      <w:r>
        <w:rPr>
          <w:bCs/>
          <w:position w:val="-8"/>
        </w:rPr>
        <w:object w:dxaOrig="1080" w:dyaOrig="300" w14:anchorId="61D4487E">
          <v:shape id="_x0000_i1047" type="#_x0000_t75" style="width:54pt;height:15pt" o:ole="">
            <v:imagedata r:id="rId53" o:title=""/>
          </v:shape>
          <o:OLEObject Type="Embed" ProgID="Equation.DSMT4" ShapeID="_x0000_i1047" DrawAspect="Content" ObjectID="_1716522034" r:id="rId54"/>
        </w:object>
      </w:r>
      <w:r>
        <w:rPr>
          <w:bCs/>
          <w:position w:val="-8"/>
        </w:rPr>
        <w:object w:dxaOrig="1040" w:dyaOrig="300" w14:anchorId="27EDFB37">
          <v:shape id="_x0000_i1048" type="#_x0000_t75" style="width:51.75pt;height:15pt" o:ole="">
            <v:imagedata r:id="rId55" o:title=""/>
          </v:shape>
          <o:OLEObject Type="Embed" ProgID="Equation.DSMT4" ShapeID="_x0000_i1048" DrawAspect="Content" ObjectID="_1716522035" r:id="rId56"/>
        </w:object>
      </w:r>
      <w:r>
        <w:rPr>
          <w:bCs/>
          <w:position w:val="-8"/>
        </w:rPr>
        <w:object w:dxaOrig="880" w:dyaOrig="300" w14:anchorId="6FCB46F7">
          <v:shape id="_x0000_i1049" type="#_x0000_t75" style="width:44.25pt;height:15pt" o:ole="">
            <v:imagedata r:id="rId57" o:title=""/>
          </v:shape>
          <o:OLEObject Type="Embed" ProgID="Equation.DSMT4" ShapeID="_x0000_i1049" DrawAspect="Content" ObjectID="_1716522036" r:id="rId58"/>
        </w:object>
      </w:r>
      <w:r w:rsidRPr="00AC0184">
        <w:rPr>
          <w:bCs/>
          <w:color w:val="000000"/>
          <w:szCs w:val="28"/>
          <w:lang w:eastAsia="en-US"/>
        </w:rPr>
        <w:t>. Cho rằng quần thể không chịu tác động của các nhân tố tiến hóa khác. Theo lý thuyết, có bao nhiêu phát biểu sau đây đúng?</w:t>
      </w:r>
    </w:p>
    <w:p w14:paraId="276F693D" w14:textId="77777777" w:rsidR="00DF7458" w:rsidRPr="00AC0184" w:rsidRDefault="00DC149B" w:rsidP="0029150A">
      <w:pPr>
        <w:pStyle w:val="Normal0"/>
        <w:autoSpaceDE w:val="0"/>
        <w:autoSpaceDN w:val="0"/>
        <w:adjustRightInd w:val="0"/>
        <w:spacing w:before="60" w:line="240" w:lineRule="auto"/>
        <w:ind w:firstLine="280"/>
        <w:rPr>
          <w:bCs/>
          <w:color w:val="000000"/>
          <w:szCs w:val="28"/>
          <w:lang w:eastAsia="en-US"/>
        </w:rPr>
      </w:pPr>
      <w:r>
        <w:rPr>
          <w:bCs/>
          <w:position w:val="-4"/>
        </w:rPr>
        <w:object w:dxaOrig="196" w:dyaOrig="242" w14:anchorId="646E77B3">
          <v:shape id="_x0000_i1050" type="#_x0000_t75" style="width:9.75pt;height:12pt" o:ole="">
            <v:imagedata r:id="rId59" o:title=""/>
          </v:shape>
          <o:OLEObject Type="Embed" ProgID="Equation.DSMT4" ShapeID="_x0000_i1050" DrawAspect="Content" ObjectID="_1716522037" r:id="rId60"/>
        </w:object>
      </w:r>
      <w:r w:rsidRPr="00AC0184">
        <w:rPr>
          <w:bCs/>
          <w:color w:val="000000"/>
          <w:szCs w:val="28"/>
          <w:lang w:eastAsia="en-US"/>
        </w:rPr>
        <w:t>F</w:t>
      </w:r>
      <w:r w:rsidRPr="00AC0184">
        <w:rPr>
          <w:bCs/>
          <w:color w:val="000000"/>
          <w:szCs w:val="28"/>
          <w:vertAlign w:val="subscript"/>
          <w:lang w:eastAsia="en-US"/>
        </w:rPr>
        <w:t>2</w:t>
      </w:r>
      <w:r w:rsidRPr="00AC0184">
        <w:rPr>
          <w:bCs/>
          <w:color w:val="000000"/>
          <w:szCs w:val="28"/>
          <w:lang w:eastAsia="en-US"/>
        </w:rPr>
        <w:t xml:space="preserve"> có tối đa 9 loại kiểu gen.</w:t>
      </w:r>
    </w:p>
    <w:p w14:paraId="78251343" w14:textId="77777777" w:rsidR="00DF7458" w:rsidRPr="00AC0184" w:rsidRDefault="00DC149B" w:rsidP="0029150A">
      <w:pPr>
        <w:pStyle w:val="Normal0"/>
        <w:autoSpaceDE w:val="0"/>
        <w:autoSpaceDN w:val="0"/>
        <w:adjustRightInd w:val="0"/>
        <w:spacing w:before="60" w:line="240" w:lineRule="auto"/>
        <w:ind w:firstLine="280"/>
        <w:rPr>
          <w:bCs/>
          <w:color w:val="000000"/>
          <w:szCs w:val="28"/>
          <w:lang w:eastAsia="en-US"/>
        </w:rPr>
      </w:pPr>
      <w:r>
        <w:rPr>
          <w:bCs/>
          <w:position w:val="-4"/>
        </w:rPr>
        <w:object w:dxaOrig="280" w:dyaOrig="242" w14:anchorId="7CF30589">
          <v:shape id="_x0000_i1051" type="#_x0000_t75" style="width:14.25pt;height:12pt" o:ole="">
            <v:imagedata r:id="rId61" o:title=""/>
          </v:shape>
          <o:OLEObject Type="Embed" ProgID="Equation.DSMT4" ShapeID="_x0000_i1051" DrawAspect="Content" ObjectID="_1716522038" r:id="rId62"/>
        </w:object>
      </w:r>
      <w:r w:rsidRPr="00AC0184">
        <w:rPr>
          <w:bCs/>
          <w:color w:val="000000"/>
          <w:szCs w:val="28"/>
          <w:lang w:eastAsia="en-US"/>
        </w:rPr>
        <w:t xml:space="preserve"> Tỷ lệ kiểu gen dị hợp tử giảm dần qua các thế hệ.</w:t>
      </w:r>
    </w:p>
    <w:p w14:paraId="4160E3D5" w14:textId="77777777" w:rsidR="00DF7458" w:rsidRPr="00AC0184" w:rsidRDefault="00DC149B" w:rsidP="0029150A">
      <w:pPr>
        <w:pStyle w:val="Normal0"/>
        <w:autoSpaceDE w:val="0"/>
        <w:autoSpaceDN w:val="0"/>
        <w:adjustRightInd w:val="0"/>
        <w:spacing w:before="60" w:line="240" w:lineRule="auto"/>
        <w:ind w:firstLine="280"/>
        <w:rPr>
          <w:bCs/>
          <w:color w:val="000000"/>
          <w:szCs w:val="28"/>
          <w:lang w:eastAsia="en-US"/>
        </w:rPr>
      </w:pPr>
      <w:r>
        <w:rPr>
          <w:bCs/>
          <w:position w:val="-4"/>
        </w:rPr>
        <w:object w:dxaOrig="364" w:dyaOrig="242" w14:anchorId="12284E1C">
          <v:shape id="_x0000_i1052" type="#_x0000_t75" style="width:18pt;height:12pt" o:ole="">
            <v:imagedata r:id="rId63" o:title=""/>
          </v:shape>
          <o:OLEObject Type="Embed" ProgID="Equation.DSMT4" ShapeID="_x0000_i1052" DrawAspect="Content" ObjectID="_1716522039" r:id="rId64"/>
        </w:object>
      </w:r>
      <w:r w:rsidRPr="00AC0184">
        <w:rPr>
          <w:bCs/>
          <w:color w:val="000000"/>
          <w:szCs w:val="28"/>
          <w:lang w:eastAsia="en-US"/>
        </w:rPr>
        <w:t xml:space="preserve"> Trong tổng số cây thân cao, hoa đỏ ở F</w:t>
      </w:r>
      <w:r w:rsidRPr="00AC0184">
        <w:rPr>
          <w:bCs/>
          <w:color w:val="000000"/>
          <w:szCs w:val="28"/>
          <w:vertAlign w:val="subscript"/>
          <w:lang w:eastAsia="en-US"/>
        </w:rPr>
        <w:t>2</w:t>
      </w:r>
      <w:r w:rsidRPr="00AC0184">
        <w:rPr>
          <w:bCs/>
          <w:color w:val="000000"/>
          <w:szCs w:val="28"/>
          <w:lang w:eastAsia="en-US"/>
        </w:rPr>
        <w:t>, có 8/65 số cây có kiểu gen dị hợp tử về cả 2 cặp gen.</w:t>
      </w:r>
    </w:p>
    <w:p w14:paraId="3D112AD6" w14:textId="77777777" w:rsidR="0029150A" w:rsidRPr="00AC0184" w:rsidRDefault="00DC149B" w:rsidP="0029150A">
      <w:pPr>
        <w:pStyle w:val="Normal0"/>
        <w:autoSpaceDE w:val="0"/>
        <w:autoSpaceDN w:val="0"/>
        <w:adjustRightInd w:val="0"/>
        <w:spacing w:before="60" w:line="240" w:lineRule="auto"/>
        <w:ind w:firstLine="280"/>
        <w:rPr>
          <w:bCs/>
          <w:color w:val="000000"/>
          <w:szCs w:val="28"/>
          <w:lang w:eastAsia="en-US"/>
        </w:rPr>
      </w:pPr>
      <w:r>
        <w:rPr>
          <w:bCs/>
          <w:position w:val="-4"/>
        </w:rPr>
        <w:object w:dxaOrig="384" w:dyaOrig="242" w14:anchorId="2F494D08">
          <v:shape id="_x0000_i1053" type="#_x0000_t75" style="width:19.5pt;height:12pt" o:ole="">
            <v:imagedata r:id="rId65" o:title=""/>
          </v:shape>
          <o:OLEObject Type="Embed" ProgID="Equation.DSMT4" ShapeID="_x0000_i1053" DrawAspect="Content" ObjectID="_1716522040" r:id="rId66"/>
        </w:object>
      </w:r>
      <w:r w:rsidRPr="00AC0184">
        <w:rPr>
          <w:bCs/>
          <w:color w:val="000000"/>
          <w:szCs w:val="28"/>
          <w:lang w:eastAsia="en-US"/>
        </w:rPr>
        <w:t xml:space="preserve"> Ở F</w:t>
      </w:r>
      <w:r w:rsidRPr="00AC0184">
        <w:rPr>
          <w:bCs/>
          <w:color w:val="000000"/>
          <w:szCs w:val="28"/>
          <w:vertAlign w:val="subscript"/>
          <w:lang w:eastAsia="en-US"/>
        </w:rPr>
        <w:t>2</w:t>
      </w:r>
      <w:r w:rsidRPr="00AC0184">
        <w:rPr>
          <w:bCs/>
          <w:color w:val="000000"/>
          <w:szCs w:val="28"/>
          <w:lang w:eastAsia="en-US"/>
        </w:rPr>
        <w:t>, số cây có kiểu gen đồng hợp tử về tất cả các cặp gen chiếm tỷ lệ 13/16.</w:t>
      </w:r>
    </w:p>
    <w:p w14:paraId="56A52005"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 xml:space="preserve">3. </w:t>
      </w:r>
      <w:r>
        <w:rPr>
          <w:b/>
        </w:rPr>
        <w:tab/>
        <w:t>B.</w:t>
      </w:r>
      <w:r>
        <w:t xml:space="preserve"> </w:t>
      </w:r>
      <w:r w:rsidRPr="00AC0184">
        <w:rPr>
          <w:bCs/>
          <w:color w:val="000000"/>
          <w:szCs w:val="28"/>
        </w:rPr>
        <w:t xml:space="preserve">1. </w:t>
      </w:r>
      <w:r>
        <w:rPr>
          <w:b/>
        </w:rPr>
        <w:tab/>
        <w:t>C.</w:t>
      </w:r>
      <w:r>
        <w:t xml:space="preserve"> </w:t>
      </w:r>
      <w:r w:rsidRPr="00AC0184">
        <w:rPr>
          <w:bCs/>
          <w:color w:val="000000"/>
          <w:szCs w:val="28"/>
        </w:rPr>
        <w:t>4.</w:t>
      </w:r>
      <w:r>
        <w:rPr>
          <w:b/>
        </w:rPr>
        <w:tab/>
        <w:t>D.</w:t>
      </w:r>
      <w:r>
        <w:t xml:space="preserve"> </w:t>
      </w:r>
      <w:r w:rsidRPr="00AC0184">
        <w:rPr>
          <w:bCs/>
          <w:color w:val="000000"/>
          <w:szCs w:val="28"/>
        </w:rPr>
        <w:t xml:space="preserve">2. </w:t>
      </w:r>
    </w:p>
    <w:p w14:paraId="17CA3636" w14:textId="77777777" w:rsidR="0029150A"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99. </w:t>
      </w:r>
      <w:r w:rsidRPr="00AC0184">
        <w:rPr>
          <w:bCs/>
          <w:color w:val="000000"/>
          <w:szCs w:val="28"/>
          <w:lang w:val="en-GB" w:eastAsia="en-US"/>
        </w:rPr>
        <w:t>Nói về cơ quan hô hấp ở động vật, phát biểu nào sau đây không đúng?</w:t>
      </w:r>
    </w:p>
    <w:p w14:paraId="438E79A7" w14:textId="77777777" w:rsidR="00A77B3E" w:rsidRDefault="00DC149B">
      <w:pPr>
        <w:tabs>
          <w:tab w:val="left" w:pos="280"/>
        </w:tabs>
        <w:spacing w:before="60"/>
        <w:ind w:left="292" w:hanging="292"/>
      </w:pPr>
      <w:r>
        <w:rPr>
          <w:b/>
        </w:rPr>
        <w:tab/>
        <w:t>A.</w:t>
      </w:r>
      <w:r>
        <w:t xml:space="preserve"> </w:t>
      </w:r>
      <w:r w:rsidRPr="00AC0184">
        <w:rPr>
          <w:bCs/>
          <w:color w:val="000000"/>
          <w:szCs w:val="28"/>
          <w:lang w:val="en-GB"/>
        </w:rPr>
        <w:t>Chim hô hấp nhờ phổi và hệ thống túi khí</w:t>
      </w:r>
    </w:p>
    <w:p w14:paraId="4BDDD2CF" w14:textId="77777777" w:rsidR="00A77B3E" w:rsidRDefault="00DC149B">
      <w:pPr>
        <w:tabs>
          <w:tab w:val="left" w:pos="280"/>
        </w:tabs>
        <w:spacing w:before="60"/>
        <w:ind w:left="292" w:hanging="292"/>
      </w:pPr>
      <w:r>
        <w:rPr>
          <w:b/>
        </w:rPr>
        <w:tab/>
        <w:t>B.</w:t>
      </w:r>
      <w:r>
        <w:t xml:space="preserve"> </w:t>
      </w:r>
      <w:r w:rsidRPr="00AC0184">
        <w:rPr>
          <w:bCs/>
          <w:color w:val="000000"/>
          <w:szCs w:val="28"/>
          <w:lang w:val="en-GB"/>
        </w:rPr>
        <w:t>Giun đất hô hấp qua da và hệ thống ống khí</w:t>
      </w:r>
    </w:p>
    <w:p w14:paraId="17ED328F" w14:textId="77777777" w:rsidR="00A77B3E" w:rsidRDefault="00DC149B">
      <w:pPr>
        <w:tabs>
          <w:tab w:val="left" w:pos="280"/>
        </w:tabs>
        <w:spacing w:before="60"/>
        <w:ind w:left="292" w:hanging="292"/>
      </w:pPr>
      <w:r>
        <w:rPr>
          <w:b/>
        </w:rPr>
        <w:tab/>
        <w:t>C.</w:t>
      </w:r>
      <w:r>
        <w:t xml:space="preserve"> </w:t>
      </w:r>
      <w:r w:rsidRPr="00AC0184">
        <w:rPr>
          <w:bCs/>
          <w:color w:val="000000"/>
          <w:szCs w:val="28"/>
          <w:lang w:val="en-GB"/>
        </w:rPr>
        <w:t>Lưỡng cư trao đổi khí qua cả phổi và da</w:t>
      </w:r>
    </w:p>
    <w:p w14:paraId="01B945E2" w14:textId="77777777" w:rsidR="00A77B3E" w:rsidRDefault="00DC149B">
      <w:pPr>
        <w:tabs>
          <w:tab w:val="left" w:pos="280"/>
        </w:tabs>
        <w:spacing w:before="60"/>
        <w:ind w:left="292" w:hanging="292"/>
      </w:pPr>
      <w:r>
        <w:rPr>
          <w:b/>
        </w:rPr>
        <w:tab/>
        <w:t>D.</w:t>
      </w:r>
      <w:r>
        <w:t xml:space="preserve"> </w:t>
      </w:r>
      <w:r w:rsidRPr="00AC0184">
        <w:rPr>
          <w:bCs/>
          <w:color w:val="000000"/>
          <w:szCs w:val="28"/>
          <w:lang w:val="en-GB"/>
        </w:rPr>
        <w:t>Côn trùng sử dụng hệ thống ống khí để hô hấp</w:t>
      </w:r>
    </w:p>
    <w:p w14:paraId="3BBAAFD7"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100. </w:t>
      </w:r>
      <w:r w:rsidRPr="00AC0184">
        <w:rPr>
          <w:bCs/>
          <w:color w:val="000000"/>
          <w:szCs w:val="28"/>
          <w:lang w:val="en-GB" w:eastAsia="en-US"/>
        </w:rPr>
        <w:t>P</w:t>
      </w:r>
      <w:r w:rsidRPr="00AC0184">
        <w:rPr>
          <w:bCs/>
          <w:color w:val="000000"/>
          <w:szCs w:val="28"/>
          <w:lang w:val="vi-VN" w:eastAsia="en-US"/>
        </w:rPr>
        <w:t>hát biểu</w:t>
      </w:r>
      <w:r w:rsidRPr="00AC0184">
        <w:rPr>
          <w:bCs/>
          <w:color w:val="000000"/>
          <w:szCs w:val="28"/>
          <w:lang w:val="en-GB" w:eastAsia="en-US"/>
        </w:rPr>
        <w:t xml:space="preserve"> nào sau đây đúng</w:t>
      </w:r>
      <w:r w:rsidRPr="00AC0184">
        <w:rPr>
          <w:bCs/>
          <w:color w:val="000000"/>
          <w:szCs w:val="28"/>
          <w:lang w:val="vi-VN" w:eastAsia="en-US"/>
        </w:rPr>
        <w:t xml:space="preserve"> về</w:t>
      </w:r>
      <w:r w:rsidRPr="00AC0184">
        <w:rPr>
          <w:bCs/>
          <w:color w:val="000000"/>
          <w:szCs w:val="28"/>
          <w:lang w:val="en-GB" w:eastAsia="en-US"/>
        </w:rPr>
        <w:t xml:space="preserve"> những nhân tố ảnh hưởng tới kích thước của</w:t>
      </w:r>
      <w:r w:rsidRPr="00AC0184">
        <w:rPr>
          <w:bCs/>
          <w:color w:val="000000"/>
          <w:szCs w:val="28"/>
          <w:lang w:val="vi-VN" w:eastAsia="en-US"/>
        </w:rPr>
        <w:t xml:space="preserve"> quần thể?</w:t>
      </w:r>
    </w:p>
    <w:p w14:paraId="03F8A28E" w14:textId="77777777" w:rsidR="00A77B3E" w:rsidRDefault="00DC149B">
      <w:pPr>
        <w:tabs>
          <w:tab w:val="left" w:pos="280"/>
        </w:tabs>
        <w:spacing w:before="60"/>
        <w:ind w:left="292" w:hanging="292"/>
      </w:pPr>
      <w:r>
        <w:rPr>
          <w:b/>
        </w:rPr>
        <w:tab/>
        <w:t>A.</w:t>
      </w:r>
      <w:r>
        <w:t xml:space="preserve"> </w:t>
      </w:r>
      <w:r w:rsidRPr="00AC0184">
        <w:rPr>
          <w:bCs/>
          <w:color w:val="000000"/>
          <w:szCs w:val="28"/>
          <w:lang w:val="vi-VN"/>
        </w:rPr>
        <w:t>Mức độ tử vong của quần thể chỉ phụ thuộc vào các điều kiện sống của môi trường</w:t>
      </w:r>
    </w:p>
    <w:p w14:paraId="7480C4B9" w14:textId="77777777" w:rsidR="00A77B3E" w:rsidRDefault="00DC149B">
      <w:pPr>
        <w:tabs>
          <w:tab w:val="left" w:pos="280"/>
        </w:tabs>
        <w:spacing w:before="60"/>
        <w:ind w:left="292" w:hanging="292"/>
      </w:pPr>
      <w:r>
        <w:rPr>
          <w:b/>
        </w:rPr>
        <w:tab/>
        <w:t>B.</w:t>
      </w:r>
      <w:r>
        <w:t xml:space="preserve"> </w:t>
      </w:r>
      <w:r w:rsidRPr="00AC0184">
        <w:rPr>
          <w:bCs/>
          <w:color w:val="000000"/>
          <w:szCs w:val="28"/>
          <w:lang w:val="en-GB"/>
        </w:rPr>
        <w:t>Ở những quần thể có điều kiện sống thuận lợi, nguồn thức ăn dồi dào,…hiện tượng xuất cư thường diễn ra ít và nhập cư gây ảnh hưởng rõ rệt tới quần thể</w:t>
      </w:r>
    </w:p>
    <w:p w14:paraId="0B07F4AE" w14:textId="77777777" w:rsidR="00A77B3E" w:rsidRDefault="00DC149B">
      <w:pPr>
        <w:tabs>
          <w:tab w:val="left" w:pos="280"/>
        </w:tabs>
        <w:spacing w:before="60"/>
        <w:ind w:left="292" w:hanging="292"/>
      </w:pPr>
      <w:r>
        <w:rPr>
          <w:b/>
        </w:rPr>
        <w:tab/>
        <w:t>C.</w:t>
      </w:r>
      <w:r>
        <w:t xml:space="preserve"> </w:t>
      </w:r>
      <w:r w:rsidRPr="00AC0184">
        <w:rPr>
          <w:bCs/>
          <w:color w:val="000000"/>
          <w:szCs w:val="28"/>
          <w:lang w:val="vi-VN"/>
        </w:rPr>
        <w:t>Mức sinh sản của quần thể thường bị giảm sút khi điều kiện sống không thuận lợi như thiếu thức ăn, nơi ở,.</w:t>
      </w:r>
    </w:p>
    <w:p w14:paraId="4B427A45" w14:textId="77777777" w:rsidR="00A77B3E" w:rsidRDefault="00DC149B">
      <w:pPr>
        <w:tabs>
          <w:tab w:val="left" w:pos="280"/>
        </w:tabs>
        <w:spacing w:before="60"/>
        <w:ind w:left="292" w:hanging="292"/>
      </w:pPr>
      <w:r>
        <w:rPr>
          <w:b/>
        </w:rPr>
        <w:tab/>
        <w:t>D.</w:t>
      </w:r>
      <w:r>
        <w:t xml:space="preserve"> </w:t>
      </w:r>
      <w:r w:rsidRPr="00AC0184">
        <w:rPr>
          <w:bCs/>
          <w:color w:val="000000"/>
          <w:szCs w:val="28"/>
          <w:lang w:val="vi-VN"/>
        </w:rPr>
        <w:t>Mức sinh sản của một quần thể động vật chỉ phụ thuộc vào số lượng trứng (hay con non) của mỗi lứa đẻ</w:t>
      </w:r>
    </w:p>
    <w:p w14:paraId="505998B5" w14:textId="77777777" w:rsidR="00D965BC"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101. </w:t>
      </w:r>
      <w:r w:rsidRPr="00AC0184">
        <w:rPr>
          <w:bCs/>
          <w:color w:val="000000"/>
          <w:szCs w:val="28"/>
          <w:lang w:eastAsia="en-US"/>
        </w:rPr>
        <w:t xml:space="preserve">Ở ruồi giấm, gen A quy định thân xám là trội hoàn toàn so với alen a quy định thân đen, gen B quy định cánh dài là trội hoàn toàn so với alen b quy định cánh cụt. Hai cặp gen này cùng nằm trên một cặp nhiễm sắc thể thường. Gen D quy định mắt đỏ là trội hoàn toàn so với alen d quy định mắt trắng. Gen quy định màu mắt nằm trên nhiễm sắc thể giới tính X, không có alen tương ứng trên Y. Phép lai: </w:t>
      </w:r>
      <w:r>
        <w:rPr>
          <w:bCs/>
          <w:position w:val="-24"/>
        </w:rPr>
        <w:object w:dxaOrig="440" w:dyaOrig="667" w14:anchorId="2A1D02F9">
          <v:shape id="_x0000_i1054" type="#_x0000_t75" style="width:21.75pt;height:33pt" o:ole="">
            <v:imagedata r:id="rId67" o:title=""/>
          </v:shape>
          <o:OLEObject Type="Embed" ProgID="Equation.DSMT4" ShapeID="_x0000_i1054" DrawAspect="Content" ObjectID="_1716522041" r:id="rId68"/>
        </w:object>
      </w:r>
      <w:r w:rsidRPr="00AC0184">
        <w:rPr>
          <w:bCs/>
          <w:color w:val="000000"/>
          <w:szCs w:val="28"/>
          <w:lang w:eastAsia="en-US"/>
        </w:rPr>
        <w:t>X</w:t>
      </w:r>
      <w:r w:rsidRPr="00AC0184">
        <w:rPr>
          <w:bCs/>
          <w:color w:val="000000"/>
          <w:szCs w:val="28"/>
          <w:vertAlign w:val="superscript"/>
          <w:lang w:eastAsia="en-US"/>
        </w:rPr>
        <w:t>D</w:t>
      </w:r>
      <w:r w:rsidRPr="00AC0184">
        <w:rPr>
          <w:bCs/>
          <w:color w:val="000000"/>
          <w:szCs w:val="28"/>
          <w:lang w:eastAsia="en-US"/>
        </w:rPr>
        <w:t>X</w:t>
      </w:r>
      <w:r w:rsidRPr="00AC0184">
        <w:rPr>
          <w:bCs/>
          <w:color w:val="000000"/>
          <w:szCs w:val="28"/>
          <w:vertAlign w:val="superscript"/>
          <w:lang w:eastAsia="en-US"/>
        </w:rPr>
        <w:t>d</w:t>
      </w:r>
      <w:r w:rsidRPr="00AC0184">
        <w:rPr>
          <w:bCs/>
          <w:color w:val="000000"/>
          <w:szCs w:val="28"/>
          <w:lang w:eastAsia="en-US"/>
        </w:rPr>
        <w:t xml:space="preserve"> x </w:t>
      </w:r>
      <w:r>
        <w:rPr>
          <w:bCs/>
          <w:position w:val="-24"/>
        </w:rPr>
        <w:object w:dxaOrig="440" w:dyaOrig="667" w14:anchorId="3607E6D8">
          <v:shape id="_x0000_i1055" type="#_x0000_t75" style="width:21.75pt;height:33pt" o:ole="">
            <v:imagedata r:id="rId69" o:title=""/>
          </v:shape>
          <o:OLEObject Type="Embed" ProgID="Equation.DSMT4" ShapeID="_x0000_i1055" DrawAspect="Content" ObjectID="_1716522042" r:id="rId70"/>
        </w:object>
      </w:r>
      <w:r w:rsidRPr="00AC0184">
        <w:rPr>
          <w:bCs/>
          <w:color w:val="000000"/>
          <w:szCs w:val="28"/>
          <w:lang w:eastAsia="en-US"/>
        </w:rPr>
        <w:t>X</w:t>
      </w:r>
      <w:r w:rsidRPr="00AC0184">
        <w:rPr>
          <w:bCs/>
          <w:color w:val="000000"/>
          <w:szCs w:val="28"/>
          <w:vertAlign w:val="superscript"/>
          <w:lang w:eastAsia="en-US"/>
        </w:rPr>
        <w:t>D</w:t>
      </w:r>
      <w:r w:rsidRPr="00AC0184">
        <w:rPr>
          <w:bCs/>
          <w:color w:val="000000"/>
          <w:szCs w:val="28"/>
          <w:lang w:eastAsia="en-US"/>
        </w:rPr>
        <w:t>Y cho F</w:t>
      </w:r>
      <w:r w:rsidRPr="00AC0184">
        <w:rPr>
          <w:bCs/>
          <w:color w:val="000000"/>
          <w:szCs w:val="28"/>
          <w:vertAlign w:val="subscript"/>
          <w:lang w:eastAsia="en-US"/>
        </w:rPr>
        <w:t>1</w:t>
      </w:r>
      <w:r w:rsidRPr="00AC0184">
        <w:rPr>
          <w:bCs/>
          <w:color w:val="000000"/>
          <w:szCs w:val="28"/>
          <w:lang w:eastAsia="en-US"/>
        </w:rPr>
        <w:t xml:space="preserve"> có kiểu hình thân đen, cánh cụt, mắt đỏ chiếm tỉ lệ 15%.</w:t>
      </w:r>
    </w:p>
    <w:p w14:paraId="18444A52" w14:textId="77777777" w:rsidR="00AE5994" w:rsidRPr="00AC0184" w:rsidRDefault="00DC149B" w:rsidP="0029150A">
      <w:pPr>
        <w:pStyle w:val="Normal0"/>
        <w:spacing w:before="60" w:line="240" w:lineRule="auto"/>
        <w:ind w:firstLine="280"/>
        <w:rPr>
          <w:bCs/>
          <w:color w:val="000000"/>
          <w:szCs w:val="28"/>
          <w:lang w:eastAsia="en-US"/>
        </w:rPr>
      </w:pPr>
      <w:r w:rsidRPr="00AC0184">
        <w:rPr>
          <w:bCs/>
          <w:color w:val="000000"/>
          <w:szCs w:val="28"/>
          <w:lang w:eastAsia="en-US"/>
        </w:rPr>
        <w:lastRenderedPageBreak/>
        <w:t>Trong số các phát biểu sau, phát biểu nào không đúng?</w:t>
      </w:r>
    </w:p>
    <w:p w14:paraId="0EE3FB37" w14:textId="77777777" w:rsidR="00AE5994" w:rsidRPr="00AC0184" w:rsidRDefault="00DC149B" w:rsidP="0029150A">
      <w:pPr>
        <w:pStyle w:val="Normal0"/>
        <w:spacing w:before="60" w:line="240" w:lineRule="auto"/>
        <w:ind w:firstLine="280"/>
        <w:rPr>
          <w:bCs/>
          <w:color w:val="000000"/>
          <w:szCs w:val="28"/>
          <w:lang w:eastAsia="en-US"/>
        </w:rPr>
      </w:pPr>
      <w:r>
        <w:rPr>
          <w:bCs/>
          <w:position w:val="-4"/>
        </w:rPr>
        <w:object w:dxaOrig="196" w:dyaOrig="242" w14:anchorId="682FC4E2">
          <v:shape id="_x0000_i1056" type="#_x0000_t75" style="width:9.75pt;height:12pt" o:ole="">
            <v:imagedata r:id="rId71" o:title=""/>
          </v:shape>
          <o:OLEObject Type="Embed" ProgID="Equation.DSMT4" ShapeID="_x0000_i1056" DrawAspect="Content" ObjectID="_1716522043" r:id="rId72"/>
        </w:object>
      </w:r>
      <w:r w:rsidRPr="00AC0184">
        <w:rPr>
          <w:bCs/>
          <w:color w:val="000000"/>
          <w:szCs w:val="28"/>
          <w:lang w:eastAsia="en-US"/>
        </w:rPr>
        <w:t xml:space="preserve"> Tính theo lí thuyết, tỉ lệ ruồi đực F</w:t>
      </w:r>
      <w:r w:rsidRPr="00AC0184">
        <w:rPr>
          <w:bCs/>
          <w:color w:val="000000"/>
          <w:szCs w:val="28"/>
          <w:vertAlign w:val="subscript"/>
          <w:lang w:eastAsia="en-US"/>
        </w:rPr>
        <w:t>1</w:t>
      </w:r>
      <w:r w:rsidRPr="00AC0184">
        <w:rPr>
          <w:bCs/>
          <w:color w:val="000000"/>
          <w:szCs w:val="28"/>
          <w:lang w:eastAsia="en-US"/>
        </w:rPr>
        <w:t xml:space="preserve"> có kiểu hình thân đen, cánh cụt, mắt trắng bằng tỷ ruồi đực F</w:t>
      </w:r>
      <w:r w:rsidRPr="00AC0184">
        <w:rPr>
          <w:bCs/>
          <w:color w:val="000000"/>
          <w:szCs w:val="28"/>
          <w:vertAlign w:val="subscript"/>
          <w:lang w:eastAsia="en-US"/>
        </w:rPr>
        <w:t>1</w:t>
      </w:r>
      <w:r w:rsidRPr="00AC0184">
        <w:rPr>
          <w:bCs/>
          <w:color w:val="000000"/>
          <w:szCs w:val="28"/>
          <w:lang w:eastAsia="en-US"/>
        </w:rPr>
        <w:t xml:space="preserve"> có kiểu hình thân đen, cánh cụt, mắt đỏ.</w:t>
      </w:r>
    </w:p>
    <w:p w14:paraId="5B293523" w14:textId="77777777" w:rsidR="00AE5994" w:rsidRPr="00AC0184" w:rsidRDefault="00DC149B" w:rsidP="0029150A">
      <w:pPr>
        <w:pStyle w:val="Normal0"/>
        <w:spacing w:before="60" w:line="240" w:lineRule="auto"/>
        <w:ind w:firstLine="280"/>
        <w:rPr>
          <w:bCs/>
          <w:color w:val="000000"/>
          <w:szCs w:val="28"/>
          <w:lang w:eastAsia="en-US"/>
        </w:rPr>
      </w:pPr>
      <w:r>
        <w:rPr>
          <w:bCs/>
          <w:position w:val="-4"/>
        </w:rPr>
        <w:object w:dxaOrig="280" w:dyaOrig="242" w14:anchorId="0BA0F8D5">
          <v:shape id="_x0000_i1057" type="#_x0000_t75" style="width:14.25pt;height:12pt" o:ole="">
            <v:imagedata r:id="rId73" o:title=""/>
          </v:shape>
          <o:OLEObject Type="Embed" ProgID="Equation.DSMT4" ShapeID="_x0000_i1057" DrawAspect="Content" ObjectID="_1716522044" r:id="rId74"/>
        </w:object>
      </w:r>
      <w:r w:rsidRPr="00AC0184">
        <w:rPr>
          <w:bCs/>
          <w:color w:val="000000"/>
          <w:szCs w:val="28"/>
          <w:lang w:eastAsia="en-US"/>
        </w:rPr>
        <w:t xml:space="preserve"> Con cái thế hệ P đã xảy ra hoán vị gen với tần số 40%.</w:t>
      </w:r>
    </w:p>
    <w:p w14:paraId="56E8567B" w14:textId="77777777" w:rsidR="00000721" w:rsidRPr="00AC0184" w:rsidRDefault="00DC149B" w:rsidP="0029150A">
      <w:pPr>
        <w:pStyle w:val="Normal0"/>
        <w:spacing w:before="60" w:line="240" w:lineRule="auto"/>
        <w:ind w:firstLine="280"/>
        <w:rPr>
          <w:bCs/>
          <w:color w:val="000000"/>
          <w:szCs w:val="28"/>
          <w:lang w:eastAsia="en-US"/>
        </w:rPr>
      </w:pPr>
      <w:r>
        <w:rPr>
          <w:bCs/>
          <w:position w:val="-4"/>
        </w:rPr>
        <w:object w:dxaOrig="364" w:dyaOrig="242" w14:anchorId="3976B7FB">
          <v:shape id="_x0000_i1058" type="#_x0000_t75" style="width:18pt;height:12pt" o:ole="">
            <v:imagedata r:id="rId75" o:title=""/>
          </v:shape>
          <o:OLEObject Type="Embed" ProgID="Equation.DSMT4" ShapeID="_x0000_i1058" DrawAspect="Content" ObjectID="_1716522045" r:id="rId76"/>
        </w:object>
      </w:r>
      <w:r w:rsidRPr="00AC0184">
        <w:rPr>
          <w:bCs/>
          <w:color w:val="000000"/>
          <w:szCs w:val="28"/>
          <w:lang w:eastAsia="en-US"/>
        </w:rPr>
        <w:t xml:space="preserve"> Tính theo lí thuyết, tỉ lệ ruồi đực F</w:t>
      </w:r>
      <w:r w:rsidRPr="00AC0184">
        <w:rPr>
          <w:bCs/>
          <w:color w:val="000000"/>
          <w:szCs w:val="28"/>
          <w:vertAlign w:val="subscript"/>
          <w:lang w:eastAsia="en-US"/>
        </w:rPr>
        <w:t>1</w:t>
      </w:r>
      <w:r w:rsidRPr="00AC0184">
        <w:rPr>
          <w:bCs/>
          <w:color w:val="000000"/>
          <w:szCs w:val="28"/>
          <w:lang w:eastAsia="en-US"/>
        </w:rPr>
        <w:t xml:space="preserve"> có kiểu hình thân đen, cánh cụt, mắt đỏ là 5%.</w:t>
      </w:r>
    </w:p>
    <w:p w14:paraId="2A4A9390" w14:textId="77777777" w:rsidR="0029150A" w:rsidRPr="00AC0184" w:rsidRDefault="00DC149B" w:rsidP="0029150A">
      <w:pPr>
        <w:pStyle w:val="Normal0"/>
        <w:spacing w:before="60" w:line="240" w:lineRule="auto"/>
        <w:ind w:firstLine="280"/>
        <w:rPr>
          <w:bCs/>
          <w:color w:val="000000"/>
          <w:szCs w:val="28"/>
          <w:lang w:eastAsia="en-US"/>
        </w:rPr>
      </w:pPr>
      <w:r>
        <w:rPr>
          <w:bCs/>
          <w:position w:val="-4"/>
        </w:rPr>
        <w:object w:dxaOrig="384" w:dyaOrig="242" w14:anchorId="1A7CDF4B">
          <v:shape id="_x0000_i1059" type="#_x0000_t75" style="width:19.5pt;height:12pt" o:ole="">
            <v:imagedata r:id="rId77" o:title=""/>
          </v:shape>
          <o:OLEObject Type="Embed" ProgID="Equation.DSMT4" ShapeID="_x0000_i1059" DrawAspect="Content" ObjectID="_1716522046" r:id="rId78"/>
        </w:object>
      </w:r>
      <w:r w:rsidRPr="00AC0184">
        <w:rPr>
          <w:bCs/>
          <w:color w:val="000000"/>
          <w:szCs w:val="28"/>
          <w:lang w:eastAsia="en-US"/>
        </w:rPr>
        <w:t>Đời con có tất cả là 28 kiểu gen và 16 loại kiểu hình.</w:t>
      </w:r>
    </w:p>
    <w:p w14:paraId="0A0BBDDA"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I và III</w:t>
      </w:r>
      <w:r>
        <w:rPr>
          <w:b/>
        </w:rPr>
        <w:tab/>
        <w:t>B.</w:t>
      </w:r>
      <w:r>
        <w:t xml:space="preserve"> </w:t>
      </w:r>
      <w:r w:rsidRPr="00AC0184">
        <w:rPr>
          <w:bCs/>
          <w:color w:val="000000"/>
          <w:szCs w:val="28"/>
        </w:rPr>
        <w:t xml:space="preserve">II và IV </w:t>
      </w:r>
      <w:r>
        <w:rPr>
          <w:b/>
        </w:rPr>
        <w:tab/>
        <w:t>C.</w:t>
      </w:r>
      <w:r>
        <w:t xml:space="preserve"> </w:t>
      </w:r>
      <w:r w:rsidRPr="00AC0184">
        <w:rPr>
          <w:bCs/>
          <w:color w:val="000000"/>
          <w:szCs w:val="28"/>
        </w:rPr>
        <w:t xml:space="preserve">I và IV </w:t>
      </w:r>
      <w:r>
        <w:rPr>
          <w:b/>
        </w:rPr>
        <w:tab/>
        <w:t>D.</w:t>
      </w:r>
      <w:r>
        <w:t xml:space="preserve"> </w:t>
      </w:r>
      <w:r w:rsidRPr="00AC0184">
        <w:rPr>
          <w:bCs/>
          <w:color w:val="000000"/>
          <w:szCs w:val="28"/>
        </w:rPr>
        <w:t xml:space="preserve">II và III </w:t>
      </w:r>
    </w:p>
    <w:p w14:paraId="7F7F130E"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102. </w:t>
      </w:r>
      <w:r w:rsidRPr="00AC0184">
        <w:rPr>
          <w:bCs/>
          <w:color w:val="000000"/>
          <w:szCs w:val="28"/>
          <w:lang w:val="vi-VN" w:eastAsia="en-US"/>
        </w:rPr>
        <w:t>Ở một loài thực vật, alen A quy định hoa đỏ tr</w:t>
      </w:r>
      <w:r w:rsidRPr="00AC0184">
        <w:rPr>
          <w:bCs/>
          <w:color w:val="000000"/>
          <w:szCs w:val="28"/>
          <w:lang w:val="en-GB" w:eastAsia="en-US"/>
        </w:rPr>
        <w:t>ội</w:t>
      </w:r>
      <w:r w:rsidRPr="00AC0184">
        <w:rPr>
          <w:bCs/>
          <w:color w:val="000000"/>
          <w:szCs w:val="28"/>
          <w:lang w:val="vi-VN" w:eastAsia="en-US"/>
        </w:rPr>
        <w:t xml:space="preserve"> hoàn toàn so với alen a quy định </w:t>
      </w:r>
      <w:r w:rsidRPr="00AC0184">
        <w:rPr>
          <w:bCs/>
          <w:color w:val="000000"/>
          <w:szCs w:val="28"/>
          <w:lang w:val="en-GB" w:eastAsia="en-US"/>
        </w:rPr>
        <w:t>hoa</w:t>
      </w:r>
      <w:r w:rsidRPr="00AC0184">
        <w:rPr>
          <w:bCs/>
          <w:color w:val="000000"/>
          <w:szCs w:val="28"/>
          <w:lang w:val="vi-VN" w:eastAsia="en-US"/>
        </w:rPr>
        <w:t xml:space="preserve"> trắng. Một quần thể đang ở trang thái cân bằng di truyền có số cây hoa </w:t>
      </w:r>
      <w:r w:rsidRPr="00AC0184">
        <w:rPr>
          <w:bCs/>
          <w:color w:val="000000"/>
          <w:szCs w:val="28"/>
          <w:lang w:val="en-GB" w:eastAsia="en-US"/>
        </w:rPr>
        <w:t>trắng</w:t>
      </w:r>
      <w:r w:rsidRPr="00AC0184">
        <w:rPr>
          <w:bCs/>
          <w:color w:val="000000"/>
          <w:szCs w:val="28"/>
          <w:lang w:val="vi-VN" w:eastAsia="en-US"/>
        </w:rPr>
        <w:t xml:space="preserve"> chiếm tỉ lệ </w:t>
      </w:r>
      <w:r w:rsidRPr="00AC0184">
        <w:rPr>
          <w:bCs/>
          <w:color w:val="000000"/>
          <w:szCs w:val="28"/>
          <w:lang w:val="en-GB" w:eastAsia="en-US"/>
        </w:rPr>
        <w:t>64</w:t>
      </w:r>
      <w:r w:rsidRPr="00AC0184">
        <w:rPr>
          <w:bCs/>
          <w:color w:val="000000"/>
          <w:szCs w:val="28"/>
          <w:lang w:val="vi-VN" w:eastAsia="en-US"/>
        </w:rPr>
        <w:t xml:space="preserve">%. Tần số </w:t>
      </w:r>
      <w:r w:rsidRPr="00AC0184">
        <w:rPr>
          <w:bCs/>
          <w:color w:val="000000"/>
          <w:szCs w:val="28"/>
          <w:lang w:val="en-GB" w:eastAsia="en-US"/>
        </w:rPr>
        <w:t>kiểu gen</w:t>
      </w:r>
      <w:r w:rsidRPr="00AC0184">
        <w:rPr>
          <w:bCs/>
          <w:color w:val="000000"/>
          <w:szCs w:val="28"/>
          <w:lang w:val="vi-VN" w:eastAsia="en-US"/>
        </w:rPr>
        <w:t xml:space="preserve"> A</w:t>
      </w:r>
      <w:r w:rsidRPr="00AC0184">
        <w:rPr>
          <w:bCs/>
          <w:color w:val="000000"/>
          <w:szCs w:val="28"/>
          <w:lang w:val="en-GB" w:eastAsia="en-US"/>
        </w:rPr>
        <w:t>a</w:t>
      </w:r>
      <w:r w:rsidRPr="00AC0184">
        <w:rPr>
          <w:bCs/>
          <w:color w:val="000000"/>
          <w:szCs w:val="28"/>
          <w:lang w:val="vi-VN" w:eastAsia="en-US"/>
        </w:rPr>
        <w:t xml:space="preserve"> của quần thể là</w:t>
      </w:r>
    </w:p>
    <w:p w14:paraId="490B0F80"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vi-VN"/>
        </w:rPr>
        <w:t>0.6</w:t>
      </w:r>
      <w:r w:rsidRPr="00AC0184">
        <w:rPr>
          <w:bCs/>
          <w:color w:val="000000"/>
          <w:szCs w:val="28"/>
          <w:lang w:val="en-GB"/>
        </w:rPr>
        <w:t>4</w:t>
      </w:r>
      <w:r w:rsidRPr="00AC0184">
        <w:rPr>
          <w:bCs/>
          <w:color w:val="000000"/>
          <w:szCs w:val="28"/>
          <w:lang w:val="vi-VN"/>
        </w:rPr>
        <w:t xml:space="preserve"> </w:t>
      </w:r>
      <w:r>
        <w:rPr>
          <w:b/>
        </w:rPr>
        <w:tab/>
        <w:t>B.</w:t>
      </w:r>
      <w:r>
        <w:t xml:space="preserve"> </w:t>
      </w:r>
      <w:r w:rsidRPr="00AC0184">
        <w:rPr>
          <w:bCs/>
          <w:color w:val="000000"/>
          <w:szCs w:val="28"/>
          <w:lang w:val="vi-VN"/>
        </w:rPr>
        <w:t>0,36</w:t>
      </w:r>
      <w:r>
        <w:rPr>
          <w:b/>
        </w:rPr>
        <w:tab/>
        <w:t>C.</w:t>
      </w:r>
      <w:r>
        <w:t xml:space="preserve"> </w:t>
      </w:r>
      <w:r w:rsidRPr="00AC0184">
        <w:rPr>
          <w:bCs/>
          <w:color w:val="000000"/>
          <w:szCs w:val="28"/>
          <w:lang w:val="vi-VN"/>
        </w:rPr>
        <w:t>0,</w:t>
      </w:r>
      <w:r w:rsidRPr="00AC0184">
        <w:rPr>
          <w:bCs/>
          <w:color w:val="000000"/>
          <w:szCs w:val="28"/>
          <w:lang w:val="en-GB"/>
        </w:rPr>
        <w:t>68</w:t>
      </w:r>
      <w:r w:rsidRPr="00AC0184">
        <w:rPr>
          <w:bCs/>
          <w:color w:val="000000"/>
          <w:szCs w:val="28"/>
          <w:lang w:val="vi-VN"/>
        </w:rPr>
        <w:t xml:space="preserve"> </w:t>
      </w:r>
      <w:r>
        <w:rPr>
          <w:b/>
        </w:rPr>
        <w:tab/>
        <w:t>D.</w:t>
      </w:r>
      <w:r>
        <w:t xml:space="preserve"> </w:t>
      </w:r>
      <w:r w:rsidRPr="00AC0184">
        <w:rPr>
          <w:bCs/>
          <w:color w:val="000000"/>
          <w:szCs w:val="28"/>
          <w:lang w:val="vi-VN"/>
        </w:rPr>
        <w:t>0,</w:t>
      </w:r>
      <w:r w:rsidRPr="00AC0184">
        <w:rPr>
          <w:bCs/>
          <w:color w:val="000000"/>
          <w:szCs w:val="28"/>
          <w:lang w:val="en-GB"/>
        </w:rPr>
        <w:t>3</w:t>
      </w:r>
      <w:r w:rsidRPr="00AC0184">
        <w:rPr>
          <w:bCs/>
          <w:color w:val="000000"/>
          <w:szCs w:val="28"/>
          <w:lang w:val="vi-VN"/>
        </w:rPr>
        <w:t xml:space="preserve">2 </w:t>
      </w:r>
    </w:p>
    <w:p w14:paraId="485E6E74" w14:textId="6E105D2E" w:rsidR="002F0EBC" w:rsidRPr="00AC0184" w:rsidRDefault="00DC149B" w:rsidP="0029150A">
      <w:pPr>
        <w:pStyle w:val="BodyText"/>
        <w:spacing w:before="60"/>
        <w:jc w:val="both"/>
        <w:rPr>
          <w:rFonts w:ascii="Times New Roman" w:hAnsi="Times New Roman"/>
          <w:bCs/>
          <w:color w:val="000000"/>
          <w:sz w:val="24"/>
          <w:szCs w:val="28"/>
          <w:lang w:eastAsia="en-US" w:bidi="en-US"/>
        </w:rPr>
      </w:pPr>
      <w:r w:rsidRPr="00B520DD">
        <w:rPr>
          <w:rFonts w:ascii="Times New Roman" w:hAnsi="Times New Roman"/>
          <w:b/>
          <w:sz w:val="24"/>
          <w:szCs w:val="26"/>
        </w:rPr>
        <w:t xml:space="preserve">Câu 103. </w:t>
      </w:r>
      <w:r w:rsidR="00712E0D">
        <w:rPr>
          <w:rFonts w:ascii="Times New Roman" w:hAnsi="Times New Roman"/>
          <w:bCs/>
          <w:color w:val="000000"/>
          <w:sz w:val="24"/>
          <w:szCs w:val="28"/>
          <w:lang w:eastAsia="en-US" w:bidi="en-US"/>
        </w:rPr>
        <w:t>trutr</w:t>
      </w:r>
    </w:p>
    <w:p w14:paraId="69C02085" w14:textId="77777777" w:rsidR="00D965BC" w:rsidRPr="00AC0184" w:rsidRDefault="00DC149B" w:rsidP="0029150A">
      <w:pPr>
        <w:pStyle w:val="BodyText"/>
        <w:spacing w:before="60"/>
        <w:ind w:firstLine="280"/>
        <w:jc w:val="both"/>
        <w:rPr>
          <w:rFonts w:ascii="Times New Roman" w:hAnsi="Times New Roman"/>
          <w:bCs/>
          <w:color w:val="000000"/>
          <w:sz w:val="24"/>
          <w:szCs w:val="28"/>
          <w:lang w:eastAsia="en-US" w:bidi="en-US"/>
        </w:rPr>
      </w:pPr>
      <w:r>
        <w:rPr>
          <w:bCs/>
          <w:position w:val="-4"/>
        </w:rPr>
        <w:object w:dxaOrig="224" w:dyaOrig="263" w14:anchorId="605398EB">
          <v:shape id="_x0000_i1060" type="#_x0000_t75" style="width:11.25pt;height:13.5pt" o:ole="">
            <v:imagedata r:id="rId79" o:title=""/>
          </v:shape>
          <o:OLEObject Type="Embed" ProgID="Equation.DSMT4" ShapeID="_x0000_i1060" DrawAspect="Content" ObjectID="_1716522047" r:id="rId80"/>
        </w:object>
      </w:r>
      <w:r w:rsidRPr="00AC0184">
        <w:rPr>
          <w:rFonts w:ascii="Times New Roman" w:hAnsi="Times New Roman" w:hint="cs"/>
          <w:bCs/>
          <w:color w:val="000000"/>
          <w:sz w:val="24"/>
          <w:szCs w:val="28"/>
          <w:lang w:eastAsia="en-US" w:bidi="en-US"/>
        </w:rPr>
        <w:t xml:space="preserve"> Alen B ít hơn alen b một liên kết</w:t>
      </w:r>
      <w:r w:rsidRPr="00AC0184">
        <w:rPr>
          <w:rFonts w:ascii="Times New Roman" w:hAnsi="Times New Roman"/>
          <w:bCs/>
          <w:color w:val="000000"/>
          <w:spacing w:val="-2"/>
          <w:sz w:val="24"/>
          <w:szCs w:val="28"/>
          <w:lang w:eastAsia="en-US" w:bidi="en-US"/>
        </w:rPr>
        <w:t xml:space="preserve"> </w:t>
      </w:r>
      <w:r w:rsidRPr="00AC0184">
        <w:rPr>
          <w:rFonts w:ascii="Times New Roman" w:hAnsi="Times New Roman"/>
          <w:bCs/>
          <w:color w:val="000000"/>
          <w:sz w:val="24"/>
          <w:szCs w:val="28"/>
          <w:lang w:eastAsia="en-US" w:bidi="en-US"/>
        </w:rPr>
        <w:t>hidro.</w:t>
      </w:r>
    </w:p>
    <w:p w14:paraId="0AAC79FE" w14:textId="77777777" w:rsidR="00D965BC" w:rsidRPr="00AC0184" w:rsidRDefault="00DC149B" w:rsidP="0029150A">
      <w:pPr>
        <w:pStyle w:val="BodyText"/>
        <w:spacing w:before="60"/>
        <w:ind w:firstLine="280"/>
        <w:jc w:val="both"/>
        <w:rPr>
          <w:rFonts w:ascii="Times New Roman" w:hAnsi="Times New Roman"/>
          <w:bCs/>
          <w:color w:val="000000"/>
          <w:sz w:val="24"/>
          <w:szCs w:val="28"/>
          <w:lang w:eastAsia="en-US" w:bidi="en-US"/>
        </w:rPr>
      </w:pPr>
      <w:r>
        <w:rPr>
          <w:bCs/>
          <w:position w:val="-4"/>
        </w:rPr>
        <w:object w:dxaOrig="242" w:dyaOrig="263" w14:anchorId="021E5308">
          <v:shape id="_x0000_i1061" type="#_x0000_t75" style="width:12pt;height:13.5pt" o:ole="">
            <v:imagedata r:id="rId81" o:title=""/>
          </v:shape>
          <o:OLEObject Type="Embed" ProgID="Equation.DSMT4" ShapeID="_x0000_i1061" DrawAspect="Content" ObjectID="_1716522048" r:id="rId82"/>
        </w:object>
      </w:r>
      <w:r w:rsidRPr="00AC0184">
        <w:rPr>
          <w:rFonts w:ascii="Times New Roman" w:hAnsi="Times New Roman" w:hint="cs"/>
          <w:bCs/>
          <w:color w:val="000000"/>
          <w:sz w:val="24"/>
          <w:szCs w:val="28"/>
          <w:lang w:eastAsia="en-US" w:bidi="en-US"/>
        </w:rPr>
        <w:t xml:space="preserve"> Chuỗi polipeptit do alen B quy định tổng hợp khác với chuỗi polipeptit do alen b quy định tổng hợp 1 axit</w:t>
      </w:r>
      <w:r w:rsidRPr="00AC0184">
        <w:rPr>
          <w:rFonts w:ascii="Times New Roman" w:hAnsi="Times New Roman"/>
          <w:bCs/>
          <w:color w:val="000000"/>
          <w:spacing w:val="-1"/>
          <w:sz w:val="24"/>
          <w:szCs w:val="28"/>
          <w:lang w:eastAsia="en-US" w:bidi="en-US"/>
        </w:rPr>
        <w:t xml:space="preserve"> </w:t>
      </w:r>
      <w:r w:rsidRPr="00AC0184">
        <w:rPr>
          <w:rFonts w:ascii="Times New Roman" w:hAnsi="Times New Roman"/>
          <w:bCs/>
          <w:color w:val="000000"/>
          <w:sz w:val="24"/>
          <w:szCs w:val="28"/>
          <w:lang w:eastAsia="en-US" w:bidi="en-US"/>
        </w:rPr>
        <w:t>amin.</w:t>
      </w:r>
    </w:p>
    <w:p w14:paraId="15D0B96D" w14:textId="77777777" w:rsidR="00D965BC" w:rsidRPr="00AC0184" w:rsidRDefault="00DC149B" w:rsidP="0029150A">
      <w:pPr>
        <w:pStyle w:val="BodyText"/>
        <w:spacing w:before="60"/>
        <w:ind w:firstLine="280"/>
        <w:jc w:val="both"/>
        <w:rPr>
          <w:rFonts w:ascii="Times New Roman" w:hAnsi="Times New Roman"/>
          <w:bCs/>
          <w:color w:val="000000"/>
          <w:sz w:val="24"/>
          <w:szCs w:val="28"/>
          <w:lang w:eastAsia="en-US" w:bidi="en-US"/>
        </w:rPr>
      </w:pPr>
      <w:r>
        <w:rPr>
          <w:bCs/>
          <w:position w:val="-4"/>
        </w:rPr>
        <w:object w:dxaOrig="242" w:dyaOrig="263" w14:anchorId="6063FD58">
          <v:shape id="_x0000_i1062" type="#_x0000_t75" style="width:12pt;height:13.5pt" o:ole="">
            <v:imagedata r:id="rId83" o:title=""/>
          </v:shape>
          <o:OLEObject Type="Embed" ProgID="Equation.DSMT4" ShapeID="_x0000_i1062" DrawAspect="Content" ObjectID="_1716522049" r:id="rId84"/>
        </w:object>
      </w:r>
      <w:r w:rsidRPr="00AC0184">
        <w:rPr>
          <w:rFonts w:ascii="Times New Roman" w:hAnsi="Times New Roman" w:hint="cs"/>
          <w:bCs/>
          <w:color w:val="000000"/>
          <w:sz w:val="24"/>
          <w:szCs w:val="28"/>
          <w:lang w:eastAsia="en-US" w:bidi="en-US"/>
        </w:rPr>
        <w:t xml:space="preserve"> Đột biến xảy ra có thể làm thay đổi chức năng của prôtêin và có thể biểu hiện ra</w:t>
      </w:r>
      <w:r w:rsidRPr="00AC0184">
        <w:rPr>
          <w:rFonts w:ascii="Times New Roman" w:hAnsi="Times New Roman"/>
          <w:bCs/>
          <w:color w:val="000000"/>
          <w:sz w:val="24"/>
          <w:szCs w:val="28"/>
          <w:lang w:eastAsia="en-US" w:bidi="en-US"/>
        </w:rPr>
        <w:t xml:space="preserve"> </w:t>
      </w:r>
      <w:r w:rsidRPr="00AC0184">
        <w:rPr>
          <w:rFonts w:ascii="Times New Roman" w:hAnsi="Times New Roman" w:hint="cs"/>
          <w:bCs/>
          <w:color w:val="000000"/>
          <w:sz w:val="24"/>
          <w:szCs w:val="28"/>
          <w:lang w:eastAsia="en-US" w:bidi="en-US"/>
        </w:rPr>
        <w:t>thành kiểu hình ở cơ thể sinh</w:t>
      </w:r>
      <w:r w:rsidRPr="00AC0184">
        <w:rPr>
          <w:rFonts w:ascii="Times New Roman" w:hAnsi="Times New Roman"/>
          <w:bCs/>
          <w:color w:val="000000"/>
          <w:spacing w:val="-2"/>
          <w:sz w:val="24"/>
          <w:szCs w:val="28"/>
          <w:lang w:eastAsia="en-US" w:bidi="en-US"/>
        </w:rPr>
        <w:t xml:space="preserve"> </w:t>
      </w:r>
      <w:r w:rsidRPr="00AC0184">
        <w:rPr>
          <w:rFonts w:ascii="Times New Roman" w:hAnsi="Times New Roman" w:hint="cs"/>
          <w:bCs/>
          <w:color w:val="000000"/>
          <w:sz w:val="24"/>
          <w:szCs w:val="28"/>
          <w:lang w:eastAsia="en-US" w:bidi="en-US"/>
        </w:rPr>
        <w:t>vật.</w:t>
      </w:r>
    </w:p>
    <w:p w14:paraId="03664E43" w14:textId="77777777" w:rsidR="0029150A" w:rsidRPr="00AC0184" w:rsidRDefault="00DC149B" w:rsidP="0029150A">
      <w:pPr>
        <w:pStyle w:val="BodyText"/>
        <w:spacing w:before="60"/>
        <w:ind w:firstLine="280"/>
        <w:jc w:val="both"/>
        <w:rPr>
          <w:rFonts w:ascii="Times New Roman" w:hAnsi="Times New Roman"/>
          <w:bCs/>
          <w:color w:val="000000"/>
          <w:sz w:val="24"/>
          <w:szCs w:val="28"/>
          <w:lang w:eastAsia="en-US" w:bidi="en-US"/>
        </w:rPr>
      </w:pPr>
      <w:r>
        <w:rPr>
          <w:bCs/>
          <w:position w:val="-4"/>
        </w:rPr>
        <w:object w:dxaOrig="242" w:dyaOrig="263" w14:anchorId="76FB15F3">
          <v:shape id="_x0000_i1063" type="#_x0000_t75" style="width:12pt;height:13.5pt" o:ole="">
            <v:imagedata r:id="rId85" o:title=""/>
          </v:shape>
          <o:OLEObject Type="Embed" ProgID="Equation.DSMT4" ShapeID="_x0000_i1063" DrawAspect="Content" ObjectID="_1716522050" r:id="rId86"/>
        </w:object>
      </w:r>
      <w:r w:rsidRPr="00AC0184">
        <w:rPr>
          <w:rFonts w:ascii="Times New Roman" w:hAnsi="Times New Roman" w:hint="cs"/>
          <w:bCs/>
          <w:color w:val="000000"/>
          <w:sz w:val="24"/>
          <w:szCs w:val="28"/>
          <w:lang w:eastAsia="en-US" w:bidi="en-US"/>
        </w:rPr>
        <w:t xml:space="preserve"> Chuỗi polipeptit do alen B quy định tổng hợp dài hơn chuỗi polipeptit do alen b</w:t>
      </w:r>
      <w:r w:rsidRPr="00AC0184">
        <w:rPr>
          <w:rFonts w:ascii="Times New Roman" w:hAnsi="Times New Roman"/>
          <w:bCs/>
          <w:color w:val="000000"/>
          <w:spacing w:val="30"/>
          <w:sz w:val="24"/>
          <w:szCs w:val="28"/>
          <w:lang w:eastAsia="en-US" w:bidi="en-US"/>
        </w:rPr>
        <w:t xml:space="preserve"> </w:t>
      </w:r>
      <w:r w:rsidRPr="00AC0184">
        <w:rPr>
          <w:rFonts w:ascii="Times New Roman" w:hAnsi="Times New Roman" w:hint="cs"/>
          <w:bCs/>
          <w:color w:val="000000"/>
          <w:sz w:val="24"/>
          <w:szCs w:val="28"/>
          <w:lang w:eastAsia="en-US" w:bidi="en-US"/>
        </w:rPr>
        <w:t>quy định tổng hợp.</w:t>
      </w:r>
    </w:p>
    <w:p w14:paraId="06D514A5"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bidi="en-US"/>
        </w:rPr>
        <w:t xml:space="preserve">2. </w:t>
      </w:r>
      <w:r>
        <w:rPr>
          <w:b/>
        </w:rPr>
        <w:tab/>
        <w:t>B.</w:t>
      </w:r>
      <w:r>
        <w:t xml:space="preserve"> </w:t>
      </w:r>
      <w:r w:rsidRPr="00AC0184">
        <w:rPr>
          <w:bCs/>
          <w:color w:val="000000"/>
          <w:szCs w:val="28"/>
          <w:lang w:bidi="en-US"/>
        </w:rPr>
        <w:t xml:space="preserve">4. </w:t>
      </w:r>
      <w:r>
        <w:rPr>
          <w:b/>
        </w:rPr>
        <w:tab/>
        <w:t>C.</w:t>
      </w:r>
      <w:r>
        <w:t xml:space="preserve"> </w:t>
      </w:r>
      <w:r w:rsidRPr="00AC0184">
        <w:rPr>
          <w:bCs/>
          <w:color w:val="000000"/>
          <w:szCs w:val="28"/>
          <w:lang w:bidi="en-US"/>
        </w:rPr>
        <w:t xml:space="preserve">3. </w:t>
      </w:r>
      <w:r>
        <w:rPr>
          <w:b/>
        </w:rPr>
        <w:tab/>
        <w:t>D.</w:t>
      </w:r>
      <w:r>
        <w:t xml:space="preserve"> </w:t>
      </w:r>
      <w:r w:rsidRPr="00AC0184">
        <w:rPr>
          <w:bCs/>
          <w:color w:val="000000"/>
          <w:szCs w:val="28"/>
          <w:lang w:bidi="en-US"/>
        </w:rPr>
        <w:t>1.</w:t>
      </w:r>
    </w:p>
    <w:p w14:paraId="3785A92D"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104. </w:t>
      </w:r>
      <w:r w:rsidRPr="00AC0184">
        <w:rPr>
          <w:bCs/>
          <w:color w:val="000000"/>
          <w:szCs w:val="28"/>
          <w:lang w:val="vi-VN" w:eastAsia="en-US"/>
        </w:rPr>
        <w:t>Trong chu trình sinh địa hóa, cacbon đi từ môi trường ngoài vào quần xã sinh vật trên cạn chủ yếu thông qua quá trình</w:t>
      </w:r>
    </w:p>
    <w:p w14:paraId="1DB7F5C5" w14:textId="77777777" w:rsidR="00A77B3E" w:rsidRDefault="00DC149B">
      <w:pPr>
        <w:tabs>
          <w:tab w:val="left" w:pos="280"/>
          <w:tab w:val="left" w:pos="5240"/>
        </w:tabs>
        <w:spacing w:before="60"/>
      </w:pPr>
      <w:r>
        <w:rPr>
          <w:b/>
        </w:rPr>
        <w:tab/>
        <w:t>A.</w:t>
      </w:r>
      <w:r>
        <w:t xml:space="preserve"> </w:t>
      </w:r>
      <w:r w:rsidRPr="00AC0184">
        <w:rPr>
          <w:bCs/>
          <w:color w:val="000000"/>
          <w:szCs w:val="28"/>
          <w:lang w:val="vi-VN"/>
        </w:rPr>
        <w:t xml:space="preserve">hô hấp của sinh vật phân giải </w:t>
      </w:r>
      <w:r>
        <w:rPr>
          <w:b/>
        </w:rPr>
        <w:tab/>
        <w:t>B.</w:t>
      </w:r>
      <w:r>
        <w:t xml:space="preserve"> </w:t>
      </w:r>
      <w:r w:rsidRPr="00AC0184">
        <w:rPr>
          <w:bCs/>
          <w:color w:val="000000"/>
          <w:szCs w:val="28"/>
          <w:lang w:val="vi-VN"/>
        </w:rPr>
        <w:t>quang hợp của thực vật</w:t>
      </w:r>
      <w:r w:rsidRPr="00AC0184">
        <w:rPr>
          <w:bCs/>
          <w:color w:val="000000"/>
          <w:szCs w:val="28"/>
          <w:lang w:val="en-GB"/>
        </w:rPr>
        <w:t xml:space="preserve"> </w:t>
      </w:r>
    </w:p>
    <w:p w14:paraId="355C58EA" w14:textId="77777777" w:rsidR="00A77B3E" w:rsidRDefault="00DC149B">
      <w:pPr>
        <w:tabs>
          <w:tab w:val="left" w:pos="280"/>
          <w:tab w:val="left" w:pos="5240"/>
        </w:tabs>
        <w:spacing w:before="60"/>
      </w:pPr>
      <w:r>
        <w:rPr>
          <w:b/>
        </w:rPr>
        <w:tab/>
        <w:t>C.</w:t>
      </w:r>
      <w:r>
        <w:t xml:space="preserve"> </w:t>
      </w:r>
      <w:r w:rsidRPr="00AC0184">
        <w:rPr>
          <w:bCs/>
          <w:color w:val="000000"/>
          <w:szCs w:val="28"/>
          <w:lang w:val="vi-VN"/>
        </w:rPr>
        <w:t>hô hấp của thực vật</w:t>
      </w:r>
      <w:r>
        <w:rPr>
          <w:b/>
        </w:rPr>
        <w:tab/>
        <w:t>D.</w:t>
      </w:r>
      <w:r>
        <w:t xml:space="preserve"> </w:t>
      </w:r>
      <w:r w:rsidRPr="00AC0184">
        <w:rPr>
          <w:bCs/>
          <w:color w:val="000000"/>
          <w:szCs w:val="28"/>
          <w:lang w:val="vi-VN"/>
        </w:rPr>
        <w:t>quang hợp của vi sinh vật</w:t>
      </w:r>
    </w:p>
    <w:p w14:paraId="32CBD463" w14:textId="77777777" w:rsidR="0029150A"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105. </w:t>
      </w:r>
      <w:r w:rsidRPr="00AC0184">
        <w:rPr>
          <w:bCs/>
          <w:color w:val="000000"/>
          <w:szCs w:val="28"/>
          <w:lang w:val="fr-FR" w:eastAsia="vi-VN"/>
        </w:rPr>
        <w:t>Ở một loài thực vật, alen A quy định quả ngọt trội hoàn toàn so với alen a quy định quả chua; alen B quy định hoa đỏ trội hoàn toàn so với alen b quy định hoa trắng; hai cặp gen này nằm trên hai cặp NST thường. Thực hiện phép lai giữa hai cây (P): AaBB x aabb, thu được các cây F</w:t>
      </w:r>
      <w:r w:rsidRPr="00AC0184">
        <w:rPr>
          <w:bCs/>
          <w:color w:val="000000"/>
          <w:szCs w:val="28"/>
          <w:vertAlign w:val="subscript"/>
          <w:lang w:val="fr-FR" w:eastAsia="vi-VN"/>
        </w:rPr>
        <w:t>1</w:t>
      </w:r>
      <w:r w:rsidRPr="00AC0184">
        <w:rPr>
          <w:bCs/>
          <w:color w:val="000000"/>
          <w:szCs w:val="28"/>
          <w:lang w:val="fr-FR" w:eastAsia="vi-VN"/>
        </w:rPr>
        <w:t>, gây tứ bội hoá một số cây F</w:t>
      </w:r>
      <w:r w:rsidRPr="00AC0184">
        <w:rPr>
          <w:bCs/>
          <w:color w:val="000000"/>
          <w:szCs w:val="28"/>
          <w:vertAlign w:val="subscript"/>
          <w:lang w:val="fr-FR" w:eastAsia="vi-VN"/>
        </w:rPr>
        <w:t>1</w:t>
      </w:r>
      <w:r w:rsidRPr="00AC0184">
        <w:rPr>
          <w:bCs/>
          <w:color w:val="000000"/>
          <w:szCs w:val="28"/>
          <w:lang w:val="fr-FR" w:eastAsia="vi-VN"/>
        </w:rPr>
        <w:t xml:space="preserve"> bằng dung dịch cônsixin. Chọn một cây F</w:t>
      </w:r>
      <w:r w:rsidRPr="00AC0184">
        <w:rPr>
          <w:bCs/>
          <w:color w:val="000000"/>
          <w:szCs w:val="28"/>
          <w:vertAlign w:val="subscript"/>
          <w:lang w:val="fr-FR" w:eastAsia="vi-VN"/>
        </w:rPr>
        <w:t>1</w:t>
      </w:r>
      <w:r w:rsidRPr="00AC0184">
        <w:rPr>
          <w:bCs/>
          <w:color w:val="000000"/>
          <w:szCs w:val="28"/>
          <w:lang w:val="fr-FR" w:eastAsia="vi-VN"/>
        </w:rPr>
        <w:t xml:space="preserve"> đã được tứ bội hóa cho giao phấn với cây quả ngọt, hoa đỏ có kiểu gen </w:t>
      </w:r>
      <w:r>
        <w:rPr>
          <w:bCs/>
          <w:position w:val="-4"/>
        </w:rPr>
        <w:object w:dxaOrig="699" w:dyaOrig="263" w14:anchorId="1985FB39">
          <v:shape id="_x0000_i1064" type="#_x0000_t75" style="width:35.25pt;height:13.5pt" o:ole="">
            <v:imagedata r:id="rId87" o:title=""/>
          </v:shape>
          <o:OLEObject Type="Embed" ProgID="Equation.DSMT4" ShapeID="_x0000_i1064" DrawAspect="Content" ObjectID="_1716522051" r:id="rId88"/>
        </w:object>
      </w:r>
      <w:r w:rsidRPr="00AC0184">
        <w:rPr>
          <w:bCs/>
          <w:color w:val="000000"/>
          <w:szCs w:val="28"/>
          <w:lang w:val="fr-FR" w:eastAsia="vi-VN"/>
        </w:rPr>
        <w:t>. Theo lý thuyết tỷ lệ phân li kiểu hình ở F</w:t>
      </w:r>
      <w:r w:rsidRPr="00AC0184">
        <w:rPr>
          <w:bCs/>
          <w:color w:val="000000"/>
          <w:szCs w:val="28"/>
          <w:vertAlign w:val="subscript"/>
          <w:lang w:val="fr-FR" w:eastAsia="vi-VN"/>
        </w:rPr>
        <w:t>2</w:t>
      </w:r>
      <w:r w:rsidRPr="00AC0184">
        <w:rPr>
          <w:bCs/>
          <w:color w:val="000000"/>
          <w:szCs w:val="28"/>
          <w:lang w:val="fr-FR" w:eastAsia="vi-VN"/>
        </w:rPr>
        <w:t xml:space="preserve"> là</w:t>
      </w:r>
    </w:p>
    <w:p w14:paraId="509FA977"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fr-FR" w:eastAsia="vi-VN"/>
        </w:rPr>
        <w:t>33 : 11 : 3 : 1</w:t>
      </w:r>
      <w:r>
        <w:rPr>
          <w:b/>
        </w:rPr>
        <w:tab/>
        <w:t>B.</w:t>
      </w:r>
      <w:r>
        <w:t xml:space="preserve"> </w:t>
      </w:r>
      <w:r w:rsidRPr="00AC0184">
        <w:rPr>
          <w:bCs/>
          <w:color w:val="000000"/>
          <w:szCs w:val="28"/>
          <w:lang w:eastAsia="vi-VN"/>
        </w:rPr>
        <w:t>3: 1.</w:t>
      </w:r>
      <w:r w:rsidRPr="00AC0184">
        <w:rPr>
          <w:bCs/>
          <w:color w:val="000000"/>
          <w:szCs w:val="28"/>
        </w:rPr>
        <w:t xml:space="preserve"> </w:t>
      </w:r>
      <w:r>
        <w:rPr>
          <w:b/>
        </w:rPr>
        <w:tab/>
        <w:t>C.</w:t>
      </w:r>
      <w:r>
        <w:t xml:space="preserve"> </w:t>
      </w:r>
      <w:r w:rsidRPr="00AC0184">
        <w:rPr>
          <w:bCs/>
          <w:color w:val="000000"/>
          <w:szCs w:val="28"/>
          <w:lang w:eastAsia="vi-VN"/>
        </w:rPr>
        <w:t>11: 1</w:t>
      </w:r>
      <w:r w:rsidRPr="00AC0184">
        <w:rPr>
          <w:bCs/>
          <w:color w:val="000000"/>
          <w:szCs w:val="28"/>
        </w:rPr>
        <w:t xml:space="preserve"> </w:t>
      </w:r>
      <w:r>
        <w:rPr>
          <w:b/>
        </w:rPr>
        <w:tab/>
        <w:t>D.</w:t>
      </w:r>
      <w:r>
        <w:t xml:space="preserve"> </w:t>
      </w:r>
      <w:r w:rsidRPr="00AC0184">
        <w:rPr>
          <w:bCs/>
          <w:color w:val="000000"/>
          <w:szCs w:val="28"/>
          <w:lang w:eastAsia="vi-VN"/>
        </w:rPr>
        <w:t>55: 11: 5: 1</w:t>
      </w:r>
    </w:p>
    <w:p w14:paraId="1835095C" w14:textId="77777777" w:rsidR="0029150A"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106. </w:t>
      </w:r>
      <w:r w:rsidRPr="00AC0184">
        <w:rPr>
          <w:bCs/>
          <w:color w:val="000000"/>
          <w:szCs w:val="28"/>
          <w:lang w:val="vi-VN" w:eastAsia="en-US"/>
        </w:rPr>
        <w:t xml:space="preserve">Ở một loài thực vật, tính trạng màu hoa do hai gen phân li độc lập cùng quy định theo kiểu tượng tác bổ sung: kiểu gen có cả hai loại alen trội A và B quy định hoa màu đỏ; các kiểu gen còn lại quy định hoa màu trắng. Theo lí thuyết, phép lai nào sau đây cho đời con có </w:t>
      </w:r>
      <w:r w:rsidRPr="00AC0184">
        <w:rPr>
          <w:bCs/>
          <w:color w:val="000000"/>
          <w:szCs w:val="28"/>
          <w:lang w:val="en-GB" w:eastAsia="en-US"/>
        </w:rPr>
        <w:t>3 kiểu gen quy định</w:t>
      </w:r>
      <w:r w:rsidRPr="00AC0184">
        <w:rPr>
          <w:bCs/>
          <w:color w:val="000000"/>
          <w:szCs w:val="28"/>
          <w:lang w:val="vi-VN" w:eastAsia="en-US"/>
        </w:rPr>
        <w:t xml:space="preserve"> cây hoa màu </w:t>
      </w:r>
      <w:r w:rsidRPr="00AC0184">
        <w:rPr>
          <w:bCs/>
          <w:color w:val="000000"/>
          <w:szCs w:val="28"/>
          <w:lang w:val="en-GB" w:eastAsia="en-US"/>
        </w:rPr>
        <w:t>trắng?</w:t>
      </w:r>
    </w:p>
    <w:p w14:paraId="45B4BAB4"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vi-VN"/>
        </w:rPr>
        <w:t xml:space="preserve">AaBb × AaBb </w:t>
      </w:r>
      <w:r>
        <w:rPr>
          <w:b/>
        </w:rPr>
        <w:tab/>
        <w:t>B.</w:t>
      </w:r>
      <w:r>
        <w:t xml:space="preserve"> </w:t>
      </w:r>
      <w:r w:rsidRPr="00AC0184">
        <w:rPr>
          <w:bCs/>
          <w:color w:val="000000"/>
          <w:szCs w:val="28"/>
          <w:lang w:val="vi-VN"/>
        </w:rPr>
        <w:t xml:space="preserve">Aabb × aaBb </w:t>
      </w:r>
      <w:r>
        <w:rPr>
          <w:b/>
        </w:rPr>
        <w:tab/>
        <w:t>C.</w:t>
      </w:r>
      <w:r>
        <w:t xml:space="preserve"> </w:t>
      </w:r>
      <w:r w:rsidRPr="00AC0184">
        <w:rPr>
          <w:bCs/>
          <w:color w:val="000000"/>
          <w:szCs w:val="28"/>
          <w:lang w:val="vi-VN"/>
        </w:rPr>
        <w:t>AaBB × aaBb</w:t>
      </w:r>
      <w:r>
        <w:rPr>
          <w:b/>
        </w:rPr>
        <w:tab/>
        <w:t>D.</w:t>
      </w:r>
      <w:r>
        <w:t xml:space="preserve"> </w:t>
      </w:r>
      <w:r w:rsidRPr="00AC0184">
        <w:rPr>
          <w:bCs/>
          <w:color w:val="000000"/>
          <w:szCs w:val="28"/>
          <w:lang w:val="vi-VN"/>
        </w:rPr>
        <w:t>AABb × aaBb</w:t>
      </w:r>
    </w:p>
    <w:p w14:paraId="416B72A4" w14:textId="77777777" w:rsidR="0029150A"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107. </w:t>
      </w:r>
      <w:r w:rsidRPr="00AC0184">
        <w:rPr>
          <w:bCs/>
          <w:color w:val="000000"/>
          <w:szCs w:val="28"/>
          <w:lang w:eastAsia="en-US"/>
        </w:rPr>
        <w:t>Trong quy luật phân li của Menđen, phát biểu nào sau đây đúng?</w:t>
      </w:r>
    </w:p>
    <w:p w14:paraId="5219E2F5" w14:textId="77777777" w:rsidR="00A77B3E" w:rsidRDefault="00DC149B">
      <w:pPr>
        <w:tabs>
          <w:tab w:val="left" w:pos="280"/>
        </w:tabs>
        <w:spacing w:before="60"/>
        <w:ind w:left="292" w:hanging="292"/>
      </w:pPr>
      <w:r>
        <w:rPr>
          <w:b/>
        </w:rPr>
        <w:tab/>
        <w:t>A.</w:t>
      </w:r>
      <w:r>
        <w:t xml:space="preserve"> </w:t>
      </w:r>
      <w:r w:rsidRPr="00AC0184">
        <w:rPr>
          <w:bCs/>
          <w:color w:val="000000"/>
          <w:szCs w:val="28"/>
        </w:rPr>
        <w:t>Để tạo các dòng thuần chủng về từng tính trạng, Menđen cho các cây giao phấn với nhau qua nhiều thế hệ</w:t>
      </w:r>
    </w:p>
    <w:p w14:paraId="4624A1A0" w14:textId="77777777" w:rsidR="00A77B3E" w:rsidRDefault="00DC149B">
      <w:pPr>
        <w:tabs>
          <w:tab w:val="left" w:pos="280"/>
        </w:tabs>
        <w:spacing w:before="60"/>
        <w:ind w:left="292" w:hanging="292"/>
      </w:pPr>
      <w:r>
        <w:rPr>
          <w:b/>
        </w:rPr>
        <w:tab/>
        <w:t>B.</w:t>
      </w:r>
      <w:r>
        <w:t xml:space="preserve"> </w:t>
      </w:r>
      <w:r w:rsidRPr="00AC0184">
        <w:rPr>
          <w:bCs/>
          <w:color w:val="000000"/>
          <w:szCs w:val="28"/>
        </w:rPr>
        <w:t>Để kiểm tra giả thuyết của mình, Menđen thực hiện phép lai kiểm nghiệm</w:t>
      </w:r>
    </w:p>
    <w:p w14:paraId="0659620D" w14:textId="77777777" w:rsidR="00A77B3E" w:rsidRDefault="00DC149B">
      <w:pPr>
        <w:tabs>
          <w:tab w:val="left" w:pos="280"/>
        </w:tabs>
        <w:spacing w:before="60"/>
        <w:ind w:left="292" w:hanging="292"/>
      </w:pPr>
      <w:r>
        <w:rPr>
          <w:b/>
        </w:rPr>
        <w:tab/>
        <w:t>C.</w:t>
      </w:r>
      <w:r>
        <w:t xml:space="preserve"> </w:t>
      </w:r>
      <w:r w:rsidRPr="00AC0184">
        <w:rPr>
          <w:bCs/>
          <w:color w:val="000000"/>
          <w:szCs w:val="28"/>
        </w:rPr>
        <w:t>Theo giả thuyết khoa học mà Menđen đưa ra, mỗi tính trạng đều do 1 cặp gen quy định</w:t>
      </w:r>
    </w:p>
    <w:p w14:paraId="2E1347EB" w14:textId="77777777" w:rsidR="00A77B3E" w:rsidRDefault="00DC149B">
      <w:pPr>
        <w:tabs>
          <w:tab w:val="left" w:pos="280"/>
        </w:tabs>
        <w:spacing w:before="60"/>
        <w:ind w:left="292" w:hanging="292"/>
      </w:pPr>
      <w:r>
        <w:rPr>
          <w:b/>
        </w:rPr>
        <w:tab/>
        <w:t>D.</w:t>
      </w:r>
      <w:r>
        <w:t xml:space="preserve"> </w:t>
      </w:r>
      <w:r w:rsidRPr="00AC0184">
        <w:rPr>
          <w:bCs/>
          <w:color w:val="000000"/>
          <w:szCs w:val="28"/>
        </w:rPr>
        <w:t>Để giải thích tỷ lệ phân li ở F</w:t>
      </w:r>
      <w:r w:rsidRPr="00AC0184">
        <w:rPr>
          <w:bCs/>
          <w:color w:val="000000"/>
          <w:szCs w:val="28"/>
          <w:vertAlign w:val="subscript"/>
        </w:rPr>
        <w:t>2</w:t>
      </w:r>
      <w:r w:rsidRPr="00AC0184">
        <w:rPr>
          <w:bCs/>
          <w:color w:val="000000"/>
          <w:szCs w:val="28"/>
        </w:rPr>
        <w:t xml:space="preserve"> xấp xỉ 3:1, Menđen cho các cây F</w:t>
      </w:r>
      <w:r w:rsidRPr="00AC0184">
        <w:rPr>
          <w:bCs/>
          <w:color w:val="000000"/>
          <w:szCs w:val="28"/>
          <w:vertAlign w:val="subscript"/>
        </w:rPr>
        <w:t>2</w:t>
      </w:r>
      <w:r w:rsidRPr="00AC0184">
        <w:rPr>
          <w:bCs/>
          <w:color w:val="000000"/>
          <w:szCs w:val="28"/>
        </w:rPr>
        <w:t xml:space="preserve"> giao phấn với nhau</w:t>
      </w:r>
    </w:p>
    <w:p w14:paraId="34BAC8E1" w14:textId="77777777" w:rsidR="000E61DB"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108. </w:t>
      </w:r>
      <w:r w:rsidRPr="00AC0184">
        <w:rPr>
          <w:bCs/>
          <w:color w:val="000000"/>
          <w:szCs w:val="28"/>
          <w:lang w:val="en-GB" w:eastAsia="en-US"/>
        </w:rPr>
        <w:t>Ở ruồi giấm, gen B quy định mắt đỏ, alen b quy định mắt trắng. Thực hiện phép lai P: X</w:t>
      </w:r>
      <w:r w:rsidRPr="00AC0184">
        <w:rPr>
          <w:bCs/>
          <w:color w:val="000000"/>
          <w:szCs w:val="28"/>
          <w:vertAlign w:val="superscript"/>
          <w:lang w:val="en-GB" w:eastAsia="en-US"/>
        </w:rPr>
        <w:t>B</w:t>
      </w:r>
      <w:r w:rsidRPr="00AC0184">
        <w:rPr>
          <w:bCs/>
          <w:color w:val="000000"/>
          <w:szCs w:val="28"/>
          <w:lang w:val="en-GB" w:eastAsia="en-US"/>
        </w:rPr>
        <w:t>X</w:t>
      </w:r>
      <w:r w:rsidRPr="00AC0184">
        <w:rPr>
          <w:bCs/>
          <w:color w:val="000000"/>
          <w:szCs w:val="28"/>
          <w:vertAlign w:val="superscript"/>
          <w:lang w:val="en-GB" w:eastAsia="en-US"/>
        </w:rPr>
        <w:t>b</w:t>
      </w:r>
      <w:r w:rsidRPr="00AC0184">
        <w:rPr>
          <w:bCs/>
          <w:color w:val="000000"/>
          <w:szCs w:val="28"/>
          <w:lang w:val="en-GB" w:eastAsia="en-US"/>
        </w:rPr>
        <w:t xml:space="preserve"> x X</w:t>
      </w:r>
      <w:r w:rsidRPr="00AC0184">
        <w:rPr>
          <w:bCs/>
          <w:color w:val="000000"/>
          <w:szCs w:val="28"/>
          <w:vertAlign w:val="superscript"/>
          <w:lang w:val="en-GB" w:eastAsia="en-US"/>
        </w:rPr>
        <w:t>B</w:t>
      </w:r>
      <w:r w:rsidRPr="00AC0184">
        <w:rPr>
          <w:bCs/>
          <w:color w:val="000000"/>
          <w:szCs w:val="28"/>
          <w:lang w:val="en-GB" w:eastAsia="en-US"/>
        </w:rPr>
        <w:t>Y, tạo ra F</w:t>
      </w:r>
      <w:r w:rsidRPr="00AC0184">
        <w:rPr>
          <w:bCs/>
          <w:color w:val="000000"/>
          <w:szCs w:val="28"/>
          <w:vertAlign w:val="subscript"/>
          <w:lang w:val="en-GB" w:eastAsia="en-US"/>
        </w:rPr>
        <w:t>1</w:t>
      </w:r>
      <w:r w:rsidRPr="00AC0184">
        <w:rPr>
          <w:bCs/>
          <w:color w:val="000000"/>
          <w:szCs w:val="28"/>
          <w:lang w:val="en-GB" w:eastAsia="en-US"/>
        </w:rPr>
        <w:t>. Cho F</w:t>
      </w:r>
      <w:r w:rsidRPr="00AC0184">
        <w:rPr>
          <w:bCs/>
          <w:color w:val="000000"/>
          <w:szCs w:val="28"/>
          <w:vertAlign w:val="subscript"/>
          <w:lang w:val="en-GB" w:eastAsia="en-US"/>
        </w:rPr>
        <w:t>1</w:t>
      </w:r>
      <w:r w:rsidRPr="00AC0184">
        <w:rPr>
          <w:bCs/>
          <w:color w:val="000000"/>
          <w:szCs w:val="28"/>
          <w:lang w:val="en-GB" w:eastAsia="en-US"/>
        </w:rPr>
        <w:t xml:space="preserve"> giao phối ngẫu nhiên thu được F</w:t>
      </w:r>
      <w:r w:rsidRPr="00AC0184">
        <w:rPr>
          <w:bCs/>
          <w:color w:val="000000"/>
          <w:szCs w:val="28"/>
          <w:vertAlign w:val="subscript"/>
          <w:lang w:val="en-GB" w:eastAsia="en-US"/>
        </w:rPr>
        <w:t>2</w:t>
      </w:r>
      <w:r w:rsidRPr="00AC0184">
        <w:rPr>
          <w:bCs/>
          <w:color w:val="000000"/>
          <w:szCs w:val="28"/>
          <w:lang w:val="en-GB" w:eastAsia="en-US"/>
        </w:rPr>
        <w:t>. Có bao nhiêu phát biểu về số loại kiểu gen và kiểu hình ở F</w:t>
      </w:r>
      <w:r w:rsidRPr="00AC0184">
        <w:rPr>
          <w:bCs/>
          <w:color w:val="000000"/>
          <w:szCs w:val="28"/>
          <w:vertAlign w:val="subscript"/>
          <w:lang w:val="en-GB" w:eastAsia="en-US"/>
        </w:rPr>
        <w:t>2</w:t>
      </w:r>
      <w:r w:rsidRPr="00AC0184">
        <w:rPr>
          <w:bCs/>
          <w:color w:val="000000"/>
          <w:szCs w:val="28"/>
          <w:lang w:val="en-GB" w:eastAsia="en-US"/>
        </w:rPr>
        <w:t xml:space="preserve"> là đúng?</w:t>
      </w:r>
    </w:p>
    <w:p w14:paraId="7CB936A7" w14:textId="77777777" w:rsidR="00D965BC" w:rsidRPr="00AC0184" w:rsidRDefault="00DC149B" w:rsidP="0029150A">
      <w:pPr>
        <w:pStyle w:val="Normal0"/>
        <w:spacing w:before="60" w:line="240" w:lineRule="auto"/>
        <w:ind w:firstLine="280"/>
        <w:rPr>
          <w:bCs/>
          <w:color w:val="000000"/>
          <w:szCs w:val="28"/>
          <w:lang w:val="en-GB" w:eastAsia="en-US"/>
        </w:rPr>
      </w:pPr>
      <w:r>
        <w:rPr>
          <w:bCs/>
          <w:position w:val="-4"/>
        </w:rPr>
        <w:object w:dxaOrig="196" w:dyaOrig="242" w14:anchorId="44037B92">
          <v:shape id="_x0000_i1065" type="#_x0000_t75" style="width:9.75pt;height:12pt" o:ole="">
            <v:imagedata r:id="rId89" o:title=""/>
          </v:shape>
          <o:OLEObject Type="Embed" ProgID="Equation.DSMT4" ShapeID="_x0000_i1065" DrawAspect="Content" ObjectID="_1716522052" r:id="rId90"/>
        </w:object>
      </w:r>
      <w:r w:rsidRPr="00AC0184">
        <w:rPr>
          <w:bCs/>
          <w:color w:val="000000"/>
          <w:szCs w:val="28"/>
          <w:lang w:val="en-GB" w:eastAsia="en-US"/>
        </w:rPr>
        <w:t xml:space="preserve"> Theo lý thuyết, F</w:t>
      </w:r>
      <w:r w:rsidRPr="00AC0184">
        <w:rPr>
          <w:bCs/>
          <w:color w:val="000000"/>
          <w:szCs w:val="28"/>
          <w:vertAlign w:val="subscript"/>
          <w:lang w:val="en-GB" w:eastAsia="en-US"/>
        </w:rPr>
        <w:t>2</w:t>
      </w:r>
      <w:r w:rsidRPr="00AC0184">
        <w:rPr>
          <w:bCs/>
          <w:color w:val="000000"/>
          <w:szCs w:val="28"/>
          <w:lang w:val="en-GB" w:eastAsia="en-US"/>
        </w:rPr>
        <w:t xml:space="preserve"> có tối đa 5 loại kiểu gen và 3 loại kiểu hình.</w:t>
      </w:r>
    </w:p>
    <w:p w14:paraId="6872997B" w14:textId="77777777" w:rsidR="000E61DB" w:rsidRPr="00AC0184" w:rsidRDefault="00DC149B" w:rsidP="0029150A">
      <w:pPr>
        <w:pStyle w:val="Normal0"/>
        <w:spacing w:before="60" w:line="240" w:lineRule="auto"/>
        <w:ind w:firstLine="280"/>
        <w:rPr>
          <w:bCs/>
          <w:color w:val="000000"/>
          <w:szCs w:val="28"/>
          <w:lang w:val="en-GB" w:eastAsia="en-US"/>
        </w:rPr>
      </w:pPr>
      <w:r>
        <w:rPr>
          <w:bCs/>
          <w:position w:val="-4"/>
        </w:rPr>
        <w:object w:dxaOrig="280" w:dyaOrig="242" w14:anchorId="54A85CEA">
          <v:shape id="_x0000_i1066" type="#_x0000_t75" style="width:14.25pt;height:12pt" o:ole="">
            <v:imagedata r:id="rId91" o:title=""/>
          </v:shape>
          <o:OLEObject Type="Embed" ProgID="Equation.DSMT4" ShapeID="_x0000_i1066" DrawAspect="Content" ObjectID="_1716522053" r:id="rId92"/>
        </w:object>
      </w:r>
      <w:r w:rsidRPr="00AC0184">
        <w:rPr>
          <w:bCs/>
          <w:color w:val="000000"/>
          <w:szCs w:val="28"/>
          <w:lang w:val="en-GB" w:eastAsia="en-US"/>
        </w:rPr>
        <w:t xml:space="preserve"> Ở F</w:t>
      </w:r>
      <w:r w:rsidRPr="00AC0184">
        <w:rPr>
          <w:bCs/>
          <w:color w:val="000000"/>
          <w:szCs w:val="28"/>
          <w:vertAlign w:val="subscript"/>
          <w:lang w:val="en-GB" w:eastAsia="en-US"/>
        </w:rPr>
        <w:t>2</w:t>
      </w:r>
      <w:r w:rsidRPr="00AC0184">
        <w:rPr>
          <w:bCs/>
          <w:color w:val="000000"/>
          <w:szCs w:val="28"/>
          <w:lang w:val="en-GB" w:eastAsia="en-US"/>
        </w:rPr>
        <w:t>, tỷ lệ ruồi giấm đực mắt đỏ so với ruồi giấm cái mắt đỏ là 6/7.</w:t>
      </w:r>
    </w:p>
    <w:p w14:paraId="0F76E46B" w14:textId="77777777" w:rsidR="008B31A2" w:rsidRPr="00AC0184" w:rsidRDefault="00DC149B" w:rsidP="0029150A">
      <w:pPr>
        <w:pStyle w:val="Normal0"/>
        <w:spacing w:before="60" w:line="240" w:lineRule="auto"/>
        <w:ind w:firstLine="280"/>
        <w:rPr>
          <w:bCs/>
          <w:color w:val="000000"/>
          <w:szCs w:val="28"/>
          <w:lang w:val="en-GB" w:eastAsia="en-US"/>
        </w:rPr>
      </w:pPr>
      <w:r>
        <w:rPr>
          <w:bCs/>
          <w:position w:val="-4"/>
        </w:rPr>
        <w:object w:dxaOrig="364" w:dyaOrig="242" w14:anchorId="5A0164C8">
          <v:shape id="_x0000_i1067" type="#_x0000_t75" style="width:18pt;height:12pt" o:ole="">
            <v:imagedata r:id="rId93" o:title=""/>
          </v:shape>
          <o:OLEObject Type="Embed" ProgID="Equation.DSMT4" ShapeID="_x0000_i1067" DrawAspect="Content" ObjectID="_1716522054" r:id="rId94"/>
        </w:object>
      </w:r>
      <w:r w:rsidRPr="00AC0184">
        <w:rPr>
          <w:bCs/>
          <w:color w:val="000000"/>
          <w:szCs w:val="28"/>
          <w:lang w:val="en-GB" w:eastAsia="en-US"/>
        </w:rPr>
        <w:t>Ở F</w:t>
      </w:r>
      <w:r w:rsidRPr="00AC0184">
        <w:rPr>
          <w:bCs/>
          <w:color w:val="000000"/>
          <w:szCs w:val="28"/>
          <w:vertAlign w:val="subscript"/>
          <w:lang w:val="en-GB" w:eastAsia="en-US"/>
        </w:rPr>
        <w:t>2</w:t>
      </w:r>
      <w:r w:rsidRPr="00AC0184">
        <w:rPr>
          <w:bCs/>
          <w:color w:val="000000"/>
          <w:szCs w:val="28"/>
          <w:lang w:val="en-GB" w:eastAsia="en-US"/>
        </w:rPr>
        <w:t xml:space="preserve"> có 6 kiểu giao phối ngẫu nhiên giữa các cá thể trong quần thể.</w:t>
      </w:r>
    </w:p>
    <w:p w14:paraId="5F25A374" w14:textId="77777777" w:rsidR="0029150A" w:rsidRPr="00AC0184" w:rsidRDefault="00DC149B" w:rsidP="0029150A">
      <w:pPr>
        <w:pStyle w:val="Normal0"/>
        <w:spacing w:before="60" w:line="240" w:lineRule="auto"/>
        <w:ind w:firstLine="280"/>
        <w:rPr>
          <w:bCs/>
          <w:color w:val="000000"/>
          <w:szCs w:val="28"/>
          <w:lang w:val="en-GB" w:eastAsia="en-US"/>
        </w:rPr>
      </w:pPr>
      <w:r>
        <w:rPr>
          <w:bCs/>
          <w:position w:val="-4"/>
        </w:rPr>
        <w:object w:dxaOrig="384" w:dyaOrig="242" w14:anchorId="02843C74">
          <v:shape id="_x0000_i1068" type="#_x0000_t75" style="width:19.5pt;height:12pt" o:ole="">
            <v:imagedata r:id="rId95" o:title=""/>
          </v:shape>
          <o:OLEObject Type="Embed" ProgID="Equation.DSMT4" ShapeID="_x0000_i1068" DrawAspect="Content" ObjectID="_1716522055" r:id="rId96"/>
        </w:object>
      </w:r>
      <w:r w:rsidRPr="00AC0184">
        <w:rPr>
          <w:bCs/>
          <w:color w:val="000000"/>
          <w:szCs w:val="28"/>
          <w:lang w:val="en-GB" w:eastAsia="en-US"/>
        </w:rPr>
        <w:t xml:space="preserve"> Ở F</w:t>
      </w:r>
      <w:r w:rsidRPr="00AC0184">
        <w:rPr>
          <w:bCs/>
          <w:color w:val="000000"/>
          <w:szCs w:val="28"/>
          <w:vertAlign w:val="subscript"/>
          <w:lang w:val="en-GB" w:eastAsia="en-US"/>
        </w:rPr>
        <w:t>2</w:t>
      </w:r>
      <w:r w:rsidRPr="00AC0184">
        <w:rPr>
          <w:bCs/>
          <w:color w:val="000000"/>
          <w:szCs w:val="28"/>
          <w:lang w:val="en-GB" w:eastAsia="en-US"/>
        </w:rPr>
        <w:t>, ruồi đực mắt trắng có tỷ lệ gấp đôi ruồi cái mắt trắng.</w:t>
      </w:r>
    </w:p>
    <w:p w14:paraId="41FC7707"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en-GB"/>
        </w:rPr>
        <w:t xml:space="preserve">2. </w:t>
      </w:r>
      <w:r>
        <w:rPr>
          <w:b/>
        </w:rPr>
        <w:tab/>
        <w:t>B.</w:t>
      </w:r>
      <w:r>
        <w:t xml:space="preserve"> </w:t>
      </w:r>
      <w:r w:rsidRPr="00AC0184">
        <w:rPr>
          <w:bCs/>
          <w:color w:val="000000"/>
          <w:szCs w:val="28"/>
          <w:lang w:val="en-GB"/>
        </w:rPr>
        <w:t xml:space="preserve">4. </w:t>
      </w:r>
      <w:r>
        <w:rPr>
          <w:b/>
        </w:rPr>
        <w:tab/>
        <w:t>C.</w:t>
      </w:r>
      <w:r>
        <w:t xml:space="preserve"> </w:t>
      </w:r>
      <w:r w:rsidRPr="00AC0184">
        <w:rPr>
          <w:bCs/>
          <w:color w:val="000000"/>
          <w:szCs w:val="28"/>
          <w:lang w:val="en-GB"/>
        </w:rPr>
        <w:t>1.</w:t>
      </w:r>
      <w:r>
        <w:rPr>
          <w:b/>
        </w:rPr>
        <w:tab/>
        <w:t>D.</w:t>
      </w:r>
      <w:r>
        <w:t xml:space="preserve"> </w:t>
      </w:r>
      <w:r w:rsidRPr="00AC0184">
        <w:rPr>
          <w:bCs/>
          <w:color w:val="000000"/>
          <w:szCs w:val="28"/>
          <w:lang w:val="en-GB"/>
        </w:rPr>
        <w:t xml:space="preserve">3. </w:t>
      </w:r>
    </w:p>
    <w:p w14:paraId="0D6F11E0" w14:textId="77777777" w:rsidR="00D965BC" w:rsidRPr="00AC0184" w:rsidRDefault="00DC149B" w:rsidP="0029150A">
      <w:pPr>
        <w:pStyle w:val="Normal0"/>
        <w:spacing w:before="60" w:line="240" w:lineRule="auto"/>
        <w:rPr>
          <w:bCs/>
          <w:color w:val="000000"/>
          <w:szCs w:val="28"/>
          <w:lang w:eastAsia="en-US"/>
        </w:rPr>
      </w:pPr>
      <w:r w:rsidRPr="00B520DD">
        <w:rPr>
          <w:rFonts w:eastAsia="Times New Roman"/>
          <w:b/>
          <w:szCs w:val="26"/>
        </w:rPr>
        <w:lastRenderedPageBreak/>
        <w:t xml:space="preserve">Câu 109. </w:t>
      </w:r>
      <w:r w:rsidRPr="00AC0184">
        <w:rPr>
          <w:bCs/>
          <w:color w:val="000000"/>
          <w:szCs w:val="28"/>
          <w:lang w:eastAsia="en-US"/>
        </w:rPr>
        <w:t>Trong các phát biểu sau về tuần hoàn máu ở người, những phát biểu nào đúng?</w:t>
      </w:r>
    </w:p>
    <w:p w14:paraId="790D790A" w14:textId="77777777" w:rsidR="00D965BC" w:rsidRPr="00AC0184" w:rsidRDefault="00DC149B" w:rsidP="0029150A">
      <w:pPr>
        <w:pStyle w:val="Normal0"/>
        <w:spacing w:before="60" w:line="240" w:lineRule="auto"/>
        <w:ind w:firstLine="280"/>
        <w:contextualSpacing/>
        <w:rPr>
          <w:bCs/>
          <w:color w:val="000000"/>
          <w:szCs w:val="28"/>
          <w:lang w:eastAsia="en-US"/>
        </w:rPr>
      </w:pPr>
      <w:r>
        <w:rPr>
          <w:bCs/>
          <w:position w:val="-4"/>
        </w:rPr>
        <w:object w:dxaOrig="196" w:dyaOrig="242" w14:anchorId="260FE1EB">
          <v:shape id="_x0000_i1069" type="#_x0000_t75" style="width:9.75pt;height:12pt" o:ole="">
            <v:imagedata r:id="rId97" o:title=""/>
          </v:shape>
          <o:OLEObject Type="Embed" ProgID="Equation.DSMT4" ShapeID="_x0000_i1069" DrawAspect="Content" ObjectID="_1716522056" r:id="rId98"/>
        </w:object>
      </w:r>
      <w:r w:rsidRPr="00AC0184">
        <w:rPr>
          <w:bCs/>
          <w:color w:val="000000"/>
          <w:szCs w:val="28"/>
          <w:lang w:eastAsia="en-US"/>
        </w:rPr>
        <w:t xml:space="preserve"> Vận tốc máu trong tĩnh mạch nhỏ hơn trong mao mạch.</w:t>
      </w:r>
    </w:p>
    <w:p w14:paraId="14E97D74" w14:textId="77777777" w:rsidR="00D965BC" w:rsidRPr="00AC0184" w:rsidRDefault="00DC149B" w:rsidP="0029150A">
      <w:pPr>
        <w:pStyle w:val="Normal0"/>
        <w:spacing w:before="60" w:line="240" w:lineRule="auto"/>
        <w:ind w:firstLine="280"/>
        <w:contextualSpacing/>
        <w:rPr>
          <w:bCs/>
          <w:color w:val="000000"/>
          <w:szCs w:val="28"/>
          <w:lang w:eastAsia="en-US"/>
        </w:rPr>
      </w:pPr>
      <w:r>
        <w:rPr>
          <w:bCs/>
          <w:position w:val="-4"/>
        </w:rPr>
        <w:object w:dxaOrig="280" w:dyaOrig="242" w14:anchorId="4A5ABB8E">
          <v:shape id="_x0000_i1070" type="#_x0000_t75" style="width:14.25pt;height:12pt" o:ole="">
            <v:imagedata r:id="rId99" o:title=""/>
          </v:shape>
          <o:OLEObject Type="Embed" ProgID="Equation.DSMT4" ShapeID="_x0000_i1070" DrawAspect="Content" ObjectID="_1716522057" r:id="rId100"/>
        </w:object>
      </w:r>
      <w:r w:rsidRPr="00AC0184">
        <w:rPr>
          <w:bCs/>
          <w:color w:val="000000"/>
          <w:szCs w:val="28"/>
          <w:lang w:eastAsia="en-US"/>
        </w:rPr>
        <w:t xml:space="preserve"> Huyết áp trong tĩnh mạch nhỏ hơn trong mao mạch.</w:t>
      </w:r>
    </w:p>
    <w:p w14:paraId="5C7E98B1" w14:textId="77777777" w:rsidR="00D965BC" w:rsidRPr="00AC0184" w:rsidRDefault="00DC149B" w:rsidP="0029150A">
      <w:pPr>
        <w:pStyle w:val="Normal0"/>
        <w:spacing w:before="60" w:line="240" w:lineRule="auto"/>
        <w:ind w:firstLine="280"/>
        <w:contextualSpacing/>
        <w:rPr>
          <w:bCs/>
          <w:color w:val="000000"/>
          <w:szCs w:val="28"/>
          <w:lang w:eastAsia="en-US"/>
        </w:rPr>
      </w:pPr>
      <w:r>
        <w:rPr>
          <w:bCs/>
          <w:position w:val="-4"/>
        </w:rPr>
        <w:object w:dxaOrig="364" w:dyaOrig="242" w14:anchorId="15DA167F">
          <v:shape id="_x0000_i1071" type="#_x0000_t75" style="width:18pt;height:12pt" o:ole="">
            <v:imagedata r:id="rId101" o:title=""/>
          </v:shape>
          <o:OLEObject Type="Embed" ProgID="Equation.DSMT4" ShapeID="_x0000_i1071" DrawAspect="Content" ObjectID="_1716522058" r:id="rId102"/>
        </w:object>
      </w:r>
      <w:r w:rsidRPr="00AC0184">
        <w:rPr>
          <w:bCs/>
          <w:color w:val="000000"/>
          <w:szCs w:val="28"/>
          <w:lang w:eastAsia="en-US"/>
        </w:rPr>
        <w:t xml:space="preserve"> Máu trong động mạch luôn giàu oxi hơn máu trong tĩnh mạch.</w:t>
      </w:r>
    </w:p>
    <w:p w14:paraId="7FB49810" w14:textId="77777777" w:rsidR="0029150A" w:rsidRPr="00AC0184" w:rsidRDefault="00DC149B" w:rsidP="0029150A">
      <w:pPr>
        <w:pStyle w:val="Normal0"/>
        <w:spacing w:before="60" w:line="240" w:lineRule="auto"/>
        <w:ind w:firstLine="280"/>
        <w:contextualSpacing/>
        <w:rPr>
          <w:bCs/>
          <w:color w:val="000000"/>
          <w:szCs w:val="28"/>
          <w:lang w:eastAsia="en-US"/>
        </w:rPr>
      </w:pPr>
      <w:r>
        <w:rPr>
          <w:bCs/>
          <w:position w:val="-4"/>
        </w:rPr>
        <w:object w:dxaOrig="384" w:dyaOrig="242" w14:anchorId="6A9DCCCB">
          <v:shape id="_x0000_i1072" type="#_x0000_t75" style="width:19.5pt;height:12pt" o:ole="">
            <v:imagedata r:id="rId103" o:title=""/>
          </v:shape>
          <o:OLEObject Type="Embed" ProgID="Equation.DSMT4" ShapeID="_x0000_i1072" DrawAspect="Content" ObjectID="_1716522059" r:id="rId104"/>
        </w:object>
      </w:r>
      <w:r w:rsidRPr="00AC0184">
        <w:rPr>
          <w:bCs/>
          <w:color w:val="000000"/>
          <w:szCs w:val="28"/>
          <w:lang w:eastAsia="en-US"/>
        </w:rPr>
        <w:t xml:space="preserve"> Những tác nhân làm thay đổi khối lượng máu, độ quánh của máu đều có thể làm thay đổi huyết áp.</w:t>
      </w:r>
    </w:p>
    <w:p w14:paraId="4E3A8EE1"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 xml:space="preserve">II, IV </w:t>
      </w:r>
      <w:r>
        <w:rPr>
          <w:b/>
        </w:rPr>
        <w:tab/>
        <w:t>B.</w:t>
      </w:r>
      <w:r>
        <w:t xml:space="preserve"> </w:t>
      </w:r>
      <w:r w:rsidRPr="00AC0184">
        <w:rPr>
          <w:bCs/>
          <w:color w:val="000000"/>
          <w:szCs w:val="28"/>
        </w:rPr>
        <w:t xml:space="preserve">I, III </w:t>
      </w:r>
      <w:r>
        <w:rPr>
          <w:b/>
        </w:rPr>
        <w:tab/>
        <w:t>C.</w:t>
      </w:r>
      <w:r>
        <w:t xml:space="preserve"> </w:t>
      </w:r>
      <w:r w:rsidRPr="00AC0184">
        <w:rPr>
          <w:bCs/>
          <w:color w:val="000000"/>
          <w:szCs w:val="28"/>
        </w:rPr>
        <w:t>I, II</w:t>
      </w:r>
      <w:r>
        <w:rPr>
          <w:b/>
        </w:rPr>
        <w:tab/>
        <w:t>D.</w:t>
      </w:r>
      <w:r>
        <w:t xml:space="preserve"> </w:t>
      </w:r>
      <w:r w:rsidRPr="00AC0184">
        <w:rPr>
          <w:bCs/>
          <w:color w:val="000000"/>
          <w:szCs w:val="28"/>
        </w:rPr>
        <w:t xml:space="preserve">III, IV </w:t>
      </w:r>
    </w:p>
    <w:p w14:paraId="37882B53" w14:textId="77777777" w:rsidR="00D965BC"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110. </w:t>
      </w:r>
      <w:r w:rsidRPr="00AC0184">
        <w:rPr>
          <w:bCs/>
          <w:color w:val="000000"/>
          <w:szCs w:val="28"/>
          <w:lang w:eastAsia="en-US"/>
        </w:rPr>
        <w:t>Ở một loài hoa, xét 3 cặp gen phân li độc lập, các gen này quy định các enzim khác nhau cùng tham gia vào một chuỗi các phản ứng sinh hoá để tạo nên các sắc tố ở cánh hoa theo sơ đồ sau:</w:t>
      </w:r>
    </w:p>
    <w:p w14:paraId="7DF2E3F8" w14:textId="0807F3CC" w:rsidR="002F0EBC" w:rsidRPr="00AC0184" w:rsidRDefault="00712E0D" w:rsidP="0029150A">
      <w:pPr>
        <w:pStyle w:val="Normal0"/>
        <w:spacing w:before="60" w:line="240" w:lineRule="auto"/>
        <w:ind w:firstLine="280"/>
        <w:rPr>
          <w:bCs/>
          <w:color w:val="000000"/>
          <w:szCs w:val="28"/>
          <w:lang w:eastAsia="en-US"/>
        </w:rPr>
      </w:pPr>
      <w:r>
        <w:rPr>
          <w:bCs/>
          <w:noProof/>
          <w:color w:val="000000"/>
          <w:lang w:eastAsia="en-US"/>
        </w:rPr>
        <w:drawing>
          <wp:inline distT="0" distB="0" distL="0" distR="0" wp14:anchorId="42C66C9A" wp14:editId="161D95C9">
            <wp:extent cx="5966460" cy="143256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5966460" cy="1432560"/>
                    </a:xfrm>
                    <a:prstGeom prst="rect">
                      <a:avLst/>
                    </a:prstGeom>
                    <a:noFill/>
                    <a:ln>
                      <a:noFill/>
                    </a:ln>
                  </pic:spPr>
                </pic:pic>
              </a:graphicData>
            </a:graphic>
          </wp:inline>
        </w:drawing>
      </w:r>
    </w:p>
    <w:p w14:paraId="6A20929C" w14:textId="77777777" w:rsidR="0029150A" w:rsidRPr="00AC0184" w:rsidRDefault="00DC149B" w:rsidP="0029150A">
      <w:pPr>
        <w:pStyle w:val="Normal0"/>
        <w:spacing w:before="60" w:line="240" w:lineRule="auto"/>
        <w:ind w:firstLine="280"/>
        <w:rPr>
          <w:bCs/>
          <w:color w:val="000000"/>
          <w:szCs w:val="28"/>
          <w:lang w:eastAsia="en-US"/>
        </w:rPr>
      </w:pPr>
      <w:r w:rsidRPr="00AC0184">
        <w:rPr>
          <w:bCs/>
          <w:color w:val="000000"/>
          <w:szCs w:val="28"/>
          <w:lang w:eastAsia="en-US"/>
        </w:rPr>
        <w:t>Các gen lặn đột biến k, l, m đều không tạo ra được các enzim K, L và M tương ứng. Khi các sắc tố không được hình thành thì hoa có màu trắng. Cho cây hoa đỏ đồng hợp tử về cả 3 cặp gen giao phấn với cây hoa trắng đồng hợp tử về ba cặp gen lặn, thu được F</w:t>
      </w:r>
      <w:r w:rsidRPr="00AC0184">
        <w:rPr>
          <w:bCs/>
          <w:color w:val="000000"/>
          <w:szCs w:val="28"/>
          <w:vertAlign w:val="subscript"/>
          <w:lang w:eastAsia="en-US"/>
        </w:rPr>
        <w:t>1</w:t>
      </w:r>
      <w:r w:rsidRPr="00AC0184">
        <w:rPr>
          <w:bCs/>
          <w:color w:val="000000"/>
          <w:szCs w:val="28"/>
          <w:lang w:eastAsia="en-US"/>
        </w:rPr>
        <w:t>. Cho các cây F</w:t>
      </w:r>
      <w:r w:rsidRPr="00AC0184">
        <w:rPr>
          <w:bCs/>
          <w:color w:val="000000"/>
          <w:szCs w:val="28"/>
          <w:vertAlign w:val="subscript"/>
          <w:lang w:eastAsia="en-US"/>
        </w:rPr>
        <w:t>1</w:t>
      </w:r>
      <w:r w:rsidRPr="00AC0184">
        <w:rPr>
          <w:bCs/>
          <w:color w:val="000000"/>
          <w:szCs w:val="28"/>
          <w:lang w:eastAsia="en-US"/>
        </w:rPr>
        <w:t xml:space="preserve"> giao phấn với nhau, thu được F</w:t>
      </w:r>
      <w:r w:rsidRPr="00AC0184">
        <w:rPr>
          <w:bCs/>
          <w:color w:val="000000"/>
          <w:szCs w:val="28"/>
          <w:vertAlign w:val="subscript"/>
          <w:lang w:eastAsia="en-US"/>
        </w:rPr>
        <w:t>2</w:t>
      </w:r>
      <w:r w:rsidRPr="00AC0184">
        <w:rPr>
          <w:bCs/>
          <w:color w:val="000000"/>
          <w:szCs w:val="28"/>
          <w:lang w:eastAsia="en-US"/>
        </w:rPr>
        <w:t>. Biết rằng không xảy ra đột biến, theo lý thuyết, trong tổng số cây thu được đời F</w:t>
      </w:r>
      <w:r w:rsidRPr="00AC0184">
        <w:rPr>
          <w:bCs/>
          <w:color w:val="000000"/>
          <w:szCs w:val="28"/>
          <w:vertAlign w:val="subscript"/>
          <w:lang w:eastAsia="en-US"/>
        </w:rPr>
        <w:t>2</w:t>
      </w:r>
      <w:r w:rsidRPr="00AC0184">
        <w:rPr>
          <w:bCs/>
          <w:color w:val="000000"/>
          <w:szCs w:val="28"/>
          <w:lang w:eastAsia="en-US"/>
        </w:rPr>
        <w:t>, số cây hoa trắng chiếm tỷ lệ</w:t>
      </w:r>
    </w:p>
    <w:p w14:paraId="7EA54BB3"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 xml:space="preserve">7/16. </w:t>
      </w:r>
      <w:r>
        <w:rPr>
          <w:b/>
        </w:rPr>
        <w:tab/>
        <w:t>B.</w:t>
      </w:r>
      <w:r>
        <w:t xml:space="preserve"> </w:t>
      </w:r>
      <w:r w:rsidRPr="00AC0184">
        <w:rPr>
          <w:bCs/>
          <w:color w:val="000000"/>
          <w:szCs w:val="28"/>
        </w:rPr>
        <w:t>9/64.</w:t>
      </w:r>
      <w:r>
        <w:rPr>
          <w:b/>
        </w:rPr>
        <w:tab/>
        <w:t>C.</w:t>
      </w:r>
      <w:r>
        <w:t xml:space="preserve"> </w:t>
      </w:r>
      <w:r w:rsidRPr="00AC0184">
        <w:rPr>
          <w:bCs/>
          <w:color w:val="000000"/>
          <w:szCs w:val="28"/>
        </w:rPr>
        <w:t xml:space="preserve">9/16. </w:t>
      </w:r>
      <w:r>
        <w:rPr>
          <w:b/>
        </w:rPr>
        <w:tab/>
        <w:t>D.</w:t>
      </w:r>
      <w:r>
        <w:t xml:space="preserve"> </w:t>
      </w:r>
      <w:r w:rsidRPr="00AC0184">
        <w:rPr>
          <w:bCs/>
          <w:color w:val="000000"/>
          <w:szCs w:val="28"/>
        </w:rPr>
        <w:t xml:space="preserve">37/64. </w:t>
      </w:r>
    </w:p>
    <w:p w14:paraId="26561AD9"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111. </w:t>
      </w:r>
      <w:r w:rsidRPr="00AC0184">
        <w:rPr>
          <w:bCs/>
          <w:color w:val="000000"/>
          <w:szCs w:val="28"/>
          <w:lang w:val="vi-VN" w:eastAsia="en-US"/>
        </w:rPr>
        <w:t>Nuôi cấy hạt phấn của một cây lưỡng bội có kiểu gen Aabb</w:t>
      </w:r>
      <w:r w:rsidRPr="00AC0184">
        <w:rPr>
          <w:bCs/>
          <w:color w:val="000000"/>
          <w:szCs w:val="28"/>
          <w:lang w:val="en-GB" w:eastAsia="en-US"/>
        </w:rPr>
        <w:t>Dd</w:t>
      </w:r>
      <w:r w:rsidRPr="00AC0184">
        <w:rPr>
          <w:bCs/>
          <w:color w:val="000000"/>
          <w:szCs w:val="28"/>
          <w:lang w:val="vi-VN" w:eastAsia="en-US"/>
        </w:rPr>
        <w:t xml:space="preserve"> để tạo nên các mô đơn bội. Sau đó xử lí các mô đơn bội này bằng cônsixin gây lưỡng bội hóa và kích thích chúng phát triển thành cây hoàn chỉnh. Các cây này</w:t>
      </w:r>
      <w:r w:rsidRPr="00AC0184">
        <w:rPr>
          <w:bCs/>
          <w:color w:val="000000"/>
          <w:szCs w:val="28"/>
          <w:lang w:val="en-GB" w:eastAsia="en-US"/>
        </w:rPr>
        <w:t xml:space="preserve"> không</w:t>
      </w:r>
      <w:r w:rsidRPr="00AC0184">
        <w:rPr>
          <w:bCs/>
          <w:color w:val="000000"/>
          <w:szCs w:val="28"/>
          <w:lang w:val="vi-VN" w:eastAsia="en-US"/>
        </w:rPr>
        <w:t xml:space="preserve"> có kiểu gen:</w:t>
      </w:r>
    </w:p>
    <w:p w14:paraId="5050C462"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en-GB"/>
        </w:rPr>
        <w:t>aabbdd</w:t>
      </w:r>
      <w:r w:rsidRPr="00AC0184">
        <w:rPr>
          <w:bCs/>
          <w:color w:val="000000"/>
          <w:szCs w:val="28"/>
          <w:lang w:val="vi-VN"/>
        </w:rPr>
        <w:t xml:space="preserve"> </w:t>
      </w:r>
      <w:r>
        <w:rPr>
          <w:b/>
        </w:rPr>
        <w:tab/>
        <w:t>B.</w:t>
      </w:r>
      <w:r>
        <w:t xml:space="preserve"> </w:t>
      </w:r>
      <w:r w:rsidRPr="00AC0184">
        <w:rPr>
          <w:bCs/>
          <w:color w:val="000000"/>
          <w:szCs w:val="28"/>
          <w:lang w:val="en-GB"/>
        </w:rPr>
        <w:t>aabbDD</w:t>
      </w:r>
      <w:r w:rsidRPr="00AC0184">
        <w:rPr>
          <w:bCs/>
          <w:color w:val="000000"/>
          <w:szCs w:val="28"/>
          <w:lang w:val="vi-VN"/>
        </w:rPr>
        <w:t xml:space="preserve"> </w:t>
      </w:r>
      <w:r>
        <w:rPr>
          <w:b/>
        </w:rPr>
        <w:tab/>
        <w:t>C.</w:t>
      </w:r>
      <w:r>
        <w:t xml:space="preserve"> </w:t>
      </w:r>
      <w:r w:rsidRPr="00AC0184">
        <w:rPr>
          <w:bCs/>
          <w:color w:val="000000"/>
          <w:szCs w:val="28"/>
          <w:lang w:val="vi-VN"/>
        </w:rPr>
        <w:t>A</w:t>
      </w:r>
      <w:r w:rsidRPr="00AC0184">
        <w:rPr>
          <w:bCs/>
          <w:color w:val="000000"/>
          <w:szCs w:val="28"/>
          <w:lang w:val="en-GB"/>
        </w:rPr>
        <w:t>ABBdd</w:t>
      </w:r>
      <w:r w:rsidRPr="00AC0184">
        <w:rPr>
          <w:bCs/>
          <w:color w:val="000000"/>
          <w:szCs w:val="28"/>
          <w:lang w:val="vi-VN"/>
        </w:rPr>
        <w:t xml:space="preserve"> </w:t>
      </w:r>
      <w:r>
        <w:rPr>
          <w:b/>
        </w:rPr>
        <w:tab/>
        <w:t>D.</w:t>
      </w:r>
      <w:r>
        <w:t xml:space="preserve"> </w:t>
      </w:r>
      <w:r w:rsidRPr="00AC0184">
        <w:rPr>
          <w:bCs/>
          <w:color w:val="000000"/>
          <w:szCs w:val="28"/>
          <w:lang w:val="en-GB"/>
        </w:rPr>
        <w:t>AAbbdd</w:t>
      </w:r>
    </w:p>
    <w:p w14:paraId="458ABD5E" w14:textId="77777777" w:rsidR="00F03459" w:rsidRPr="00AC0184" w:rsidRDefault="00DC149B" w:rsidP="0029150A">
      <w:pPr>
        <w:pStyle w:val="NoSpacing"/>
        <w:spacing w:before="60"/>
        <w:jc w:val="both"/>
        <w:rPr>
          <w:bCs/>
          <w:color w:val="000000"/>
          <w:sz w:val="24"/>
          <w:szCs w:val="28"/>
          <w:lang w:eastAsia="en-US"/>
        </w:rPr>
      </w:pPr>
      <w:r w:rsidRPr="00B520DD">
        <w:rPr>
          <w:b/>
          <w:sz w:val="24"/>
          <w:szCs w:val="26"/>
        </w:rPr>
        <w:t xml:space="preserve">Câu 112. </w:t>
      </w:r>
      <w:r w:rsidRPr="00AC0184">
        <w:rPr>
          <w:rFonts w:hint="cs"/>
          <w:bCs/>
          <w:color w:val="000000"/>
          <w:sz w:val="24"/>
          <w:szCs w:val="28"/>
          <w:lang w:eastAsia="en-US"/>
        </w:rPr>
        <w:t>Sơ đồ phả hệ dưới đây mô tả sự di truyền một bệnh ở người do một trong hai alen của một gen quy định.</w:t>
      </w:r>
    </w:p>
    <w:p w14:paraId="768F89D9" w14:textId="4022F97D" w:rsidR="00F03459" w:rsidRPr="00AC0184" w:rsidRDefault="00712E0D" w:rsidP="0029150A">
      <w:pPr>
        <w:pStyle w:val="NoSpacing"/>
        <w:spacing w:before="60"/>
        <w:ind w:firstLine="280"/>
        <w:jc w:val="both"/>
        <w:rPr>
          <w:bCs/>
          <w:color w:val="000000"/>
          <w:sz w:val="24"/>
          <w:szCs w:val="28"/>
          <w:lang w:eastAsia="en-US"/>
        </w:rPr>
      </w:pPr>
      <w:r>
        <w:rPr>
          <w:bCs/>
          <w:noProof/>
          <w:color w:val="000000"/>
          <w:sz w:val="24"/>
          <w:lang w:eastAsia="en-US"/>
        </w:rPr>
        <w:drawing>
          <wp:inline distT="0" distB="0" distL="0" distR="0" wp14:anchorId="51411627" wp14:editId="6F8AEFEB">
            <wp:extent cx="6065520" cy="156972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065520" cy="1569720"/>
                    </a:xfrm>
                    <a:prstGeom prst="rect">
                      <a:avLst/>
                    </a:prstGeom>
                    <a:noFill/>
                    <a:ln>
                      <a:noFill/>
                    </a:ln>
                  </pic:spPr>
                </pic:pic>
              </a:graphicData>
            </a:graphic>
          </wp:inline>
        </w:drawing>
      </w:r>
    </w:p>
    <w:p w14:paraId="7BA84DB4" w14:textId="77777777" w:rsidR="00F03459" w:rsidRPr="00AC0184" w:rsidRDefault="00DC149B" w:rsidP="0029150A">
      <w:pPr>
        <w:pStyle w:val="Normal0"/>
        <w:spacing w:before="60" w:line="240" w:lineRule="auto"/>
        <w:ind w:firstLine="280"/>
        <w:rPr>
          <w:bCs/>
          <w:color w:val="000000"/>
          <w:szCs w:val="28"/>
          <w:lang w:eastAsia="en-US"/>
        </w:rPr>
      </w:pPr>
      <w:r w:rsidRPr="00AC0184">
        <w:rPr>
          <w:bCs/>
          <w:color w:val="000000"/>
          <w:szCs w:val="28"/>
          <w:lang w:eastAsia="en-US"/>
        </w:rPr>
        <w:t>Biết rằng không phát sinh đột biến mới ở tất cả các cá thể trong phả hệ.</w:t>
      </w:r>
    </w:p>
    <w:p w14:paraId="02B9E69C" w14:textId="77777777" w:rsidR="00F03459" w:rsidRPr="00AC0184" w:rsidRDefault="00DC149B" w:rsidP="0029150A">
      <w:pPr>
        <w:pStyle w:val="Normal0"/>
        <w:spacing w:before="60" w:line="240" w:lineRule="auto"/>
        <w:ind w:firstLine="280"/>
        <w:rPr>
          <w:bCs/>
          <w:color w:val="000000"/>
          <w:szCs w:val="28"/>
          <w:lang w:eastAsia="en-US"/>
        </w:rPr>
      </w:pPr>
      <w:r w:rsidRPr="00AC0184">
        <w:rPr>
          <w:bCs/>
          <w:color w:val="000000"/>
          <w:szCs w:val="28"/>
          <w:lang w:eastAsia="en-US"/>
        </w:rPr>
        <w:t>Trong các phát biểu sau, có bao nhiêu phát biểu đúng?</w:t>
      </w:r>
    </w:p>
    <w:p w14:paraId="30D097A9" w14:textId="77777777" w:rsidR="00F03459" w:rsidRPr="00AC0184" w:rsidRDefault="00DC149B" w:rsidP="0029150A">
      <w:pPr>
        <w:pStyle w:val="Normal0"/>
        <w:spacing w:before="60" w:line="240" w:lineRule="auto"/>
        <w:ind w:firstLine="280"/>
        <w:rPr>
          <w:bCs/>
          <w:color w:val="000000"/>
          <w:szCs w:val="28"/>
          <w:lang w:eastAsia="en-US"/>
        </w:rPr>
      </w:pPr>
      <w:r>
        <w:rPr>
          <w:bCs/>
          <w:position w:val="-4"/>
        </w:rPr>
        <w:object w:dxaOrig="196" w:dyaOrig="242" w14:anchorId="48FBB793">
          <v:shape id="_x0000_i1073" type="#_x0000_t75" style="width:9.75pt;height:12pt" o:ole="">
            <v:imagedata r:id="rId107" o:title=""/>
          </v:shape>
          <o:OLEObject Type="Embed" ProgID="Equation.DSMT4" ShapeID="_x0000_i1073" DrawAspect="Content" ObjectID="_1716522060" r:id="rId108"/>
        </w:object>
      </w:r>
      <w:r w:rsidRPr="00AC0184">
        <w:rPr>
          <w:bCs/>
          <w:color w:val="000000"/>
          <w:szCs w:val="28"/>
          <w:lang w:eastAsia="en-US"/>
        </w:rPr>
        <w:t>Gen gây bệnh là gen lặn trên NST giới tính X</w:t>
      </w:r>
    </w:p>
    <w:p w14:paraId="4D56EF96" w14:textId="77777777" w:rsidR="00F03459" w:rsidRPr="00AC0184" w:rsidRDefault="00DC149B" w:rsidP="0029150A">
      <w:pPr>
        <w:pStyle w:val="Normal0"/>
        <w:spacing w:before="60" w:line="240" w:lineRule="auto"/>
        <w:ind w:firstLine="280"/>
        <w:rPr>
          <w:bCs/>
          <w:color w:val="000000"/>
          <w:szCs w:val="28"/>
          <w:lang w:eastAsia="en-US"/>
        </w:rPr>
      </w:pPr>
      <w:r>
        <w:rPr>
          <w:bCs/>
          <w:position w:val="-4"/>
        </w:rPr>
        <w:object w:dxaOrig="280" w:dyaOrig="242" w14:anchorId="7BBE6155">
          <v:shape id="_x0000_i1074" type="#_x0000_t75" style="width:14.25pt;height:12pt" o:ole="">
            <v:imagedata r:id="rId109" o:title=""/>
          </v:shape>
          <o:OLEObject Type="Embed" ProgID="Equation.DSMT4" ShapeID="_x0000_i1074" DrawAspect="Content" ObjectID="_1716522061" r:id="rId110"/>
        </w:object>
      </w:r>
      <w:r w:rsidRPr="00AC0184">
        <w:rPr>
          <w:bCs/>
          <w:color w:val="000000"/>
          <w:szCs w:val="28"/>
          <w:lang w:eastAsia="en-US"/>
        </w:rPr>
        <w:t xml:space="preserve"> Xác suất sinh con đầu lòng không bị bệnh nhưng mang alen gây bệnh của cặp vợ chồng 14 – 15 là 13/27</w:t>
      </w:r>
    </w:p>
    <w:p w14:paraId="1B321906" w14:textId="77777777" w:rsidR="00F03459" w:rsidRPr="00AC0184" w:rsidRDefault="00DC149B" w:rsidP="0029150A">
      <w:pPr>
        <w:pStyle w:val="Normal0"/>
        <w:spacing w:before="60" w:line="240" w:lineRule="auto"/>
        <w:ind w:firstLine="280"/>
        <w:rPr>
          <w:bCs/>
          <w:color w:val="000000"/>
          <w:szCs w:val="28"/>
          <w:lang w:eastAsia="en-US"/>
        </w:rPr>
      </w:pPr>
      <w:r>
        <w:rPr>
          <w:bCs/>
          <w:position w:val="-4"/>
        </w:rPr>
        <w:object w:dxaOrig="364" w:dyaOrig="242" w14:anchorId="51A8FF66">
          <v:shape id="_x0000_i1075" type="#_x0000_t75" style="width:18pt;height:12pt" o:ole="">
            <v:imagedata r:id="rId111" o:title=""/>
          </v:shape>
          <o:OLEObject Type="Embed" ProgID="Equation.DSMT4" ShapeID="_x0000_i1075" DrawAspect="Content" ObjectID="_1716522062" r:id="rId112"/>
        </w:object>
      </w:r>
      <w:r w:rsidRPr="00AC0184">
        <w:rPr>
          <w:bCs/>
          <w:color w:val="000000"/>
          <w:szCs w:val="28"/>
          <w:lang w:eastAsia="en-US"/>
        </w:rPr>
        <w:t xml:space="preserve"> Xác suất sinh con mang alen gây bệnh nhưng có kiểu hình bình thường của cặp vợ chồng 7 – 8 là 3/4.</w:t>
      </w:r>
    </w:p>
    <w:p w14:paraId="6BF6B240" w14:textId="77777777" w:rsidR="0029150A" w:rsidRPr="00AC0184" w:rsidRDefault="00DC149B" w:rsidP="0029150A">
      <w:pPr>
        <w:pStyle w:val="Normal0"/>
        <w:spacing w:before="60" w:line="240" w:lineRule="auto"/>
        <w:ind w:firstLine="280"/>
        <w:rPr>
          <w:bCs/>
          <w:color w:val="000000"/>
          <w:szCs w:val="28"/>
          <w:lang w:eastAsia="en-US"/>
        </w:rPr>
      </w:pPr>
      <w:r>
        <w:rPr>
          <w:bCs/>
          <w:position w:val="-4"/>
        </w:rPr>
        <w:object w:dxaOrig="384" w:dyaOrig="242" w14:anchorId="5B5AE044">
          <v:shape id="_x0000_i1076" type="#_x0000_t75" style="width:19.5pt;height:12pt" o:ole="">
            <v:imagedata r:id="rId113" o:title=""/>
          </v:shape>
          <o:OLEObject Type="Embed" ProgID="Equation.DSMT4" ShapeID="_x0000_i1076" DrawAspect="Content" ObjectID="_1716522063" r:id="rId114"/>
        </w:object>
      </w:r>
      <w:r w:rsidRPr="00AC0184">
        <w:rPr>
          <w:bCs/>
          <w:color w:val="000000"/>
          <w:szCs w:val="28"/>
          <w:lang w:eastAsia="en-US"/>
        </w:rPr>
        <w:t xml:space="preserve"> Chắc chắn xác định được kiểu gen của 10 người trong phả hệ trên.</w:t>
      </w:r>
    </w:p>
    <w:p w14:paraId="72212E7E"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1.</w:t>
      </w:r>
      <w:r>
        <w:rPr>
          <w:b/>
        </w:rPr>
        <w:tab/>
        <w:t>B.</w:t>
      </w:r>
      <w:r>
        <w:t xml:space="preserve"> </w:t>
      </w:r>
      <w:r w:rsidRPr="00AC0184">
        <w:rPr>
          <w:bCs/>
          <w:color w:val="000000"/>
          <w:szCs w:val="28"/>
        </w:rPr>
        <w:t xml:space="preserve">2. </w:t>
      </w:r>
      <w:r>
        <w:rPr>
          <w:b/>
        </w:rPr>
        <w:tab/>
        <w:t>C.</w:t>
      </w:r>
      <w:r>
        <w:t xml:space="preserve"> </w:t>
      </w:r>
      <w:r w:rsidRPr="00AC0184">
        <w:rPr>
          <w:bCs/>
          <w:color w:val="000000"/>
          <w:szCs w:val="28"/>
        </w:rPr>
        <w:t xml:space="preserve">4. </w:t>
      </w:r>
      <w:r>
        <w:rPr>
          <w:b/>
        </w:rPr>
        <w:tab/>
        <w:t>D.</w:t>
      </w:r>
      <w:r>
        <w:t xml:space="preserve"> </w:t>
      </w:r>
      <w:r w:rsidRPr="00AC0184">
        <w:rPr>
          <w:bCs/>
          <w:color w:val="000000"/>
          <w:szCs w:val="28"/>
        </w:rPr>
        <w:t xml:space="preserve">3. </w:t>
      </w:r>
    </w:p>
    <w:p w14:paraId="7E0191AE" w14:textId="77777777" w:rsidR="0029150A"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113. </w:t>
      </w:r>
      <w:r w:rsidRPr="00AC0184">
        <w:rPr>
          <w:bCs/>
          <w:color w:val="000000"/>
          <w:szCs w:val="28"/>
          <w:lang w:val="en-GB" w:eastAsia="en-US"/>
        </w:rPr>
        <w:t>Ở ruồi giấm, gen B quy định mắt đỏ, alen b quy định mắt trắng. Thực hiện phép lai P: X</w:t>
      </w:r>
      <w:r w:rsidRPr="00AC0184">
        <w:rPr>
          <w:bCs/>
          <w:color w:val="000000"/>
          <w:szCs w:val="28"/>
          <w:vertAlign w:val="superscript"/>
          <w:lang w:val="en-GB" w:eastAsia="en-US"/>
        </w:rPr>
        <w:t>B</w:t>
      </w:r>
      <w:r w:rsidRPr="00AC0184">
        <w:rPr>
          <w:bCs/>
          <w:color w:val="000000"/>
          <w:szCs w:val="28"/>
          <w:lang w:val="en-GB" w:eastAsia="en-US"/>
        </w:rPr>
        <w:t>X</w:t>
      </w:r>
      <w:r w:rsidRPr="00AC0184">
        <w:rPr>
          <w:bCs/>
          <w:color w:val="000000"/>
          <w:szCs w:val="28"/>
          <w:vertAlign w:val="superscript"/>
          <w:lang w:val="en-GB" w:eastAsia="en-US"/>
        </w:rPr>
        <w:t>b</w:t>
      </w:r>
      <w:r w:rsidRPr="00AC0184">
        <w:rPr>
          <w:bCs/>
          <w:color w:val="000000"/>
          <w:szCs w:val="28"/>
          <w:lang w:val="en-GB" w:eastAsia="en-US"/>
        </w:rPr>
        <w:t xml:space="preserve"> x X</w:t>
      </w:r>
      <w:r w:rsidRPr="00AC0184">
        <w:rPr>
          <w:bCs/>
          <w:color w:val="000000"/>
          <w:szCs w:val="28"/>
          <w:vertAlign w:val="superscript"/>
          <w:lang w:val="en-GB" w:eastAsia="en-US"/>
        </w:rPr>
        <w:t>B</w:t>
      </w:r>
      <w:r w:rsidRPr="00AC0184">
        <w:rPr>
          <w:bCs/>
          <w:color w:val="000000"/>
          <w:szCs w:val="28"/>
          <w:lang w:val="en-GB" w:eastAsia="en-US"/>
        </w:rPr>
        <w:t>Y, tạo ra F</w:t>
      </w:r>
      <w:r w:rsidRPr="00AC0184">
        <w:rPr>
          <w:bCs/>
          <w:color w:val="000000"/>
          <w:szCs w:val="28"/>
          <w:vertAlign w:val="subscript"/>
          <w:lang w:val="en-GB" w:eastAsia="en-US"/>
        </w:rPr>
        <w:t>1</w:t>
      </w:r>
      <w:r w:rsidRPr="00AC0184">
        <w:rPr>
          <w:bCs/>
          <w:color w:val="000000"/>
          <w:szCs w:val="28"/>
          <w:lang w:val="en-GB" w:eastAsia="en-US"/>
        </w:rPr>
        <w:t>. Theo lý thuyết, F</w:t>
      </w:r>
      <w:r w:rsidRPr="00AC0184">
        <w:rPr>
          <w:bCs/>
          <w:color w:val="000000"/>
          <w:szCs w:val="28"/>
          <w:vertAlign w:val="subscript"/>
          <w:lang w:val="en-GB" w:eastAsia="en-US"/>
        </w:rPr>
        <w:t>1</w:t>
      </w:r>
      <w:r w:rsidRPr="00AC0184">
        <w:rPr>
          <w:bCs/>
          <w:color w:val="000000"/>
          <w:szCs w:val="28"/>
          <w:lang w:val="en-GB" w:eastAsia="en-US"/>
        </w:rPr>
        <w:t xml:space="preserve"> có bao nhiêu loại kiểu gen quy định kiểu hình mắt đỏ?</w:t>
      </w:r>
    </w:p>
    <w:p w14:paraId="1D3EAE6F"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en-GB"/>
        </w:rPr>
        <w:t xml:space="preserve">2. </w:t>
      </w:r>
      <w:r>
        <w:rPr>
          <w:b/>
        </w:rPr>
        <w:tab/>
        <w:t>B.</w:t>
      </w:r>
      <w:r>
        <w:t xml:space="preserve"> </w:t>
      </w:r>
      <w:r w:rsidRPr="00AC0184">
        <w:rPr>
          <w:bCs/>
          <w:color w:val="000000"/>
          <w:szCs w:val="28"/>
          <w:lang w:val="en-GB"/>
        </w:rPr>
        <w:t xml:space="preserve">4. </w:t>
      </w:r>
      <w:r>
        <w:rPr>
          <w:b/>
        </w:rPr>
        <w:tab/>
        <w:t>C.</w:t>
      </w:r>
      <w:r>
        <w:t xml:space="preserve"> </w:t>
      </w:r>
      <w:r w:rsidRPr="00AC0184">
        <w:rPr>
          <w:bCs/>
          <w:color w:val="000000"/>
          <w:szCs w:val="28"/>
          <w:lang w:val="en-GB"/>
        </w:rPr>
        <w:t xml:space="preserve">3. </w:t>
      </w:r>
      <w:r>
        <w:rPr>
          <w:b/>
        </w:rPr>
        <w:tab/>
        <w:t>D.</w:t>
      </w:r>
      <w:r>
        <w:t xml:space="preserve"> </w:t>
      </w:r>
      <w:r w:rsidRPr="00AC0184">
        <w:rPr>
          <w:bCs/>
          <w:color w:val="000000"/>
          <w:szCs w:val="28"/>
          <w:lang w:val="en-GB"/>
        </w:rPr>
        <w:t>1.</w:t>
      </w:r>
    </w:p>
    <w:p w14:paraId="08B6934C"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114. </w:t>
      </w:r>
      <w:r w:rsidRPr="00AC0184">
        <w:rPr>
          <w:bCs/>
          <w:color w:val="000000"/>
          <w:szCs w:val="28"/>
          <w:lang w:val="vi-VN" w:eastAsia="en-US"/>
        </w:rPr>
        <w:t>Theo thuyết tiến hóa hiện đại, nhân tố nào sau đây không thể làm tăng nguồn biến dị di truyền của quần thể</w:t>
      </w:r>
    </w:p>
    <w:p w14:paraId="5F3D7C36" w14:textId="77777777" w:rsidR="00A77B3E" w:rsidRDefault="00DC149B">
      <w:pPr>
        <w:tabs>
          <w:tab w:val="left" w:pos="280"/>
          <w:tab w:val="left" w:pos="5240"/>
        </w:tabs>
        <w:spacing w:before="60"/>
      </w:pPr>
      <w:r>
        <w:rPr>
          <w:b/>
        </w:rPr>
        <w:tab/>
        <w:t>A.</w:t>
      </w:r>
      <w:r>
        <w:t xml:space="preserve"> </w:t>
      </w:r>
      <w:r w:rsidRPr="00AC0184">
        <w:rPr>
          <w:bCs/>
          <w:color w:val="000000"/>
          <w:szCs w:val="28"/>
          <w:lang w:val="vi-VN"/>
        </w:rPr>
        <w:t xml:space="preserve">Nhập cư </w:t>
      </w:r>
      <w:r>
        <w:rPr>
          <w:b/>
        </w:rPr>
        <w:tab/>
        <w:t>B.</w:t>
      </w:r>
      <w:r>
        <w:t xml:space="preserve"> </w:t>
      </w:r>
      <w:r w:rsidRPr="00AC0184">
        <w:rPr>
          <w:bCs/>
          <w:color w:val="000000"/>
          <w:szCs w:val="28"/>
          <w:lang w:val="vi-VN"/>
        </w:rPr>
        <w:t>Giao phối</w:t>
      </w:r>
      <w:r w:rsidRPr="00AC0184">
        <w:rPr>
          <w:bCs/>
          <w:color w:val="000000"/>
          <w:szCs w:val="28"/>
          <w:lang w:val="en-GB"/>
        </w:rPr>
        <w:t xml:space="preserve"> ngẫu nhiên</w:t>
      </w:r>
    </w:p>
    <w:p w14:paraId="54D306E5" w14:textId="77777777" w:rsidR="00A77B3E" w:rsidRDefault="00DC149B">
      <w:pPr>
        <w:tabs>
          <w:tab w:val="left" w:pos="280"/>
          <w:tab w:val="left" w:pos="5240"/>
        </w:tabs>
        <w:spacing w:before="60"/>
      </w:pPr>
      <w:r>
        <w:rPr>
          <w:b/>
        </w:rPr>
        <w:lastRenderedPageBreak/>
        <w:tab/>
        <w:t>C.</w:t>
      </w:r>
      <w:r>
        <w:t xml:space="preserve"> </w:t>
      </w:r>
      <w:r w:rsidRPr="00AC0184">
        <w:rPr>
          <w:bCs/>
          <w:color w:val="000000"/>
          <w:szCs w:val="28"/>
          <w:lang w:val="vi-VN"/>
        </w:rPr>
        <w:t xml:space="preserve">Chọn lọc tự nhiên </w:t>
      </w:r>
      <w:r>
        <w:rPr>
          <w:b/>
        </w:rPr>
        <w:tab/>
        <w:t>D.</w:t>
      </w:r>
      <w:r>
        <w:t xml:space="preserve"> </w:t>
      </w:r>
      <w:r w:rsidRPr="00AC0184">
        <w:rPr>
          <w:bCs/>
          <w:color w:val="000000"/>
          <w:szCs w:val="28"/>
          <w:lang w:val="vi-VN"/>
        </w:rPr>
        <w:t>Đột biến</w:t>
      </w:r>
    </w:p>
    <w:p w14:paraId="3EBC72E2" w14:textId="77777777" w:rsidR="00425F80"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115. </w:t>
      </w:r>
      <w:r w:rsidRPr="00AC0184">
        <w:rPr>
          <w:bCs/>
          <w:color w:val="000000"/>
          <w:szCs w:val="28"/>
          <w:lang w:eastAsia="en-US"/>
        </w:rPr>
        <w:t>Nguyên tắc bổ sung G - X; X - G; A - U; U - A được thể hiện ở các phân tử và cơ chế di truyền nào sau đây</w:t>
      </w:r>
      <w:r w:rsidRPr="00AC0184">
        <w:rPr>
          <w:bCs/>
          <w:iCs/>
          <w:color w:val="000000"/>
          <w:szCs w:val="28"/>
          <w:lang w:eastAsia="en-US"/>
        </w:rPr>
        <w:t>?</w:t>
      </w:r>
    </w:p>
    <w:p w14:paraId="5E900CF6" w14:textId="77777777" w:rsidR="00D965BC" w:rsidRPr="00AC0184" w:rsidRDefault="00DC149B" w:rsidP="0029150A">
      <w:pPr>
        <w:pStyle w:val="Normal0"/>
        <w:spacing w:before="60" w:line="240" w:lineRule="auto"/>
        <w:ind w:firstLine="280"/>
        <w:rPr>
          <w:bCs/>
          <w:color w:val="000000"/>
          <w:szCs w:val="28"/>
          <w:lang w:eastAsia="en-US"/>
        </w:rPr>
      </w:pPr>
      <w:r>
        <w:rPr>
          <w:bCs/>
          <w:position w:val="-4"/>
        </w:rPr>
        <w:object w:dxaOrig="196" w:dyaOrig="242" w14:anchorId="485A8657">
          <v:shape id="_x0000_i1077" type="#_x0000_t75" style="width:9.75pt;height:12pt" o:ole="">
            <v:imagedata r:id="rId115" o:title=""/>
          </v:shape>
          <o:OLEObject Type="Embed" ProgID="Equation.DSMT4" ShapeID="_x0000_i1077" DrawAspect="Content" ObjectID="_1716522064" r:id="rId116"/>
        </w:object>
      </w:r>
      <w:r w:rsidRPr="00AC0184">
        <w:rPr>
          <w:bCs/>
          <w:color w:val="000000"/>
          <w:szCs w:val="28"/>
          <w:lang w:eastAsia="en-US"/>
        </w:rPr>
        <w:t xml:space="preserve"> Phân tử ADN mạch kép. </w:t>
      </w:r>
      <w:r w:rsidR="00B4709B">
        <w:rPr>
          <w:bCs/>
          <w:color w:val="000000"/>
          <w:szCs w:val="28"/>
          <w:lang w:eastAsia="en-US"/>
        </w:rPr>
        <w:tab/>
      </w:r>
      <w:r w:rsidR="00B4709B">
        <w:rPr>
          <w:bCs/>
          <w:color w:val="000000"/>
          <w:szCs w:val="28"/>
          <w:lang w:eastAsia="en-US"/>
        </w:rPr>
        <w:tab/>
      </w:r>
      <w:r w:rsidR="00B4709B">
        <w:rPr>
          <w:bCs/>
          <w:color w:val="000000"/>
          <w:szCs w:val="28"/>
          <w:lang w:eastAsia="en-US"/>
        </w:rPr>
        <w:tab/>
      </w:r>
      <w:r>
        <w:rPr>
          <w:bCs/>
          <w:position w:val="-4"/>
        </w:rPr>
        <w:object w:dxaOrig="280" w:dyaOrig="242" w14:anchorId="53E09830">
          <v:shape id="_x0000_i1078" type="#_x0000_t75" style="width:14.25pt;height:12pt" o:ole="">
            <v:imagedata r:id="rId117" o:title=""/>
          </v:shape>
          <o:OLEObject Type="Embed" ProgID="Equation.DSMT4" ShapeID="_x0000_i1078" DrawAspect="Content" ObjectID="_1716522065" r:id="rId118"/>
        </w:object>
      </w:r>
      <w:r w:rsidRPr="00AC0184">
        <w:rPr>
          <w:bCs/>
          <w:color w:val="000000"/>
          <w:szCs w:val="28"/>
          <w:lang w:eastAsia="en-US"/>
        </w:rPr>
        <w:t xml:space="preserve"> Phân tử tARN</w:t>
      </w:r>
    </w:p>
    <w:p w14:paraId="574E106F" w14:textId="77777777" w:rsidR="0029150A" w:rsidRPr="00AC0184" w:rsidRDefault="00DC149B" w:rsidP="0029150A">
      <w:pPr>
        <w:pStyle w:val="Normal0"/>
        <w:spacing w:before="60" w:line="240" w:lineRule="auto"/>
        <w:ind w:firstLine="280"/>
        <w:rPr>
          <w:bCs/>
          <w:color w:val="000000"/>
          <w:szCs w:val="28"/>
          <w:lang w:eastAsia="en-US"/>
        </w:rPr>
      </w:pPr>
      <w:r>
        <w:rPr>
          <w:bCs/>
          <w:position w:val="-4"/>
        </w:rPr>
        <w:object w:dxaOrig="364" w:dyaOrig="242" w14:anchorId="6A3B4872">
          <v:shape id="_x0000_i1079" type="#_x0000_t75" style="width:18pt;height:12pt" o:ole="">
            <v:imagedata r:id="rId119" o:title=""/>
          </v:shape>
          <o:OLEObject Type="Embed" ProgID="Equation.DSMT4" ShapeID="_x0000_i1079" DrawAspect="Content" ObjectID="_1716522066" r:id="rId120"/>
        </w:object>
      </w:r>
      <w:r w:rsidRPr="00AC0184">
        <w:rPr>
          <w:bCs/>
          <w:color w:val="000000"/>
          <w:szCs w:val="28"/>
          <w:lang w:eastAsia="en-US"/>
        </w:rPr>
        <w:t xml:space="preserve">Quá trình phiên mã. </w:t>
      </w:r>
      <w:r w:rsidR="00B4709B">
        <w:rPr>
          <w:bCs/>
          <w:color w:val="000000"/>
          <w:szCs w:val="28"/>
          <w:lang w:eastAsia="en-US"/>
        </w:rPr>
        <w:tab/>
      </w:r>
      <w:r w:rsidR="00B4709B">
        <w:rPr>
          <w:bCs/>
          <w:color w:val="000000"/>
          <w:szCs w:val="28"/>
          <w:lang w:eastAsia="en-US"/>
        </w:rPr>
        <w:tab/>
      </w:r>
      <w:r w:rsidR="00B4709B">
        <w:rPr>
          <w:bCs/>
          <w:color w:val="000000"/>
          <w:szCs w:val="28"/>
          <w:lang w:eastAsia="en-US"/>
        </w:rPr>
        <w:tab/>
      </w:r>
      <w:r w:rsidR="00B4709B">
        <w:rPr>
          <w:bCs/>
          <w:color w:val="000000"/>
          <w:szCs w:val="28"/>
          <w:lang w:eastAsia="en-US"/>
        </w:rPr>
        <w:tab/>
      </w:r>
      <w:r>
        <w:rPr>
          <w:bCs/>
          <w:position w:val="-4"/>
        </w:rPr>
        <w:object w:dxaOrig="384" w:dyaOrig="242" w14:anchorId="7F57238A">
          <v:shape id="_x0000_i1080" type="#_x0000_t75" style="width:19.5pt;height:12pt" o:ole="">
            <v:imagedata r:id="rId121" o:title=""/>
          </v:shape>
          <o:OLEObject Type="Embed" ProgID="Equation.DSMT4" ShapeID="_x0000_i1080" DrawAspect="Content" ObjectID="_1716522067" r:id="rId122"/>
        </w:object>
      </w:r>
      <w:r w:rsidRPr="00AC0184">
        <w:rPr>
          <w:bCs/>
          <w:color w:val="000000"/>
          <w:szCs w:val="28"/>
          <w:lang w:eastAsia="en-US"/>
        </w:rPr>
        <w:t xml:space="preserve"> Quá trình dịch mã</w:t>
      </w:r>
    </w:p>
    <w:p w14:paraId="68D94EB5"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rPr>
        <w:t>I, II</w:t>
      </w:r>
      <w:r>
        <w:rPr>
          <w:b/>
        </w:rPr>
        <w:tab/>
        <w:t>B.</w:t>
      </w:r>
      <w:r>
        <w:t xml:space="preserve"> </w:t>
      </w:r>
      <w:r w:rsidRPr="00AC0184">
        <w:rPr>
          <w:bCs/>
          <w:color w:val="000000"/>
          <w:szCs w:val="28"/>
        </w:rPr>
        <w:t xml:space="preserve">II, IV </w:t>
      </w:r>
      <w:r>
        <w:rPr>
          <w:b/>
        </w:rPr>
        <w:tab/>
        <w:t>C.</w:t>
      </w:r>
      <w:r>
        <w:t xml:space="preserve"> </w:t>
      </w:r>
      <w:r w:rsidRPr="00AC0184">
        <w:rPr>
          <w:bCs/>
          <w:color w:val="000000"/>
          <w:szCs w:val="28"/>
        </w:rPr>
        <w:t xml:space="preserve">III, IV </w:t>
      </w:r>
      <w:r>
        <w:rPr>
          <w:b/>
        </w:rPr>
        <w:tab/>
        <w:t>D.</w:t>
      </w:r>
      <w:r>
        <w:t xml:space="preserve"> </w:t>
      </w:r>
      <w:r w:rsidRPr="00AC0184">
        <w:rPr>
          <w:bCs/>
          <w:color w:val="000000"/>
          <w:szCs w:val="28"/>
        </w:rPr>
        <w:t xml:space="preserve">I, III </w:t>
      </w:r>
    </w:p>
    <w:p w14:paraId="73AD7488" w14:textId="77777777" w:rsidR="00F44CDB"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116. </w:t>
      </w:r>
      <w:r w:rsidRPr="00AC0184">
        <w:rPr>
          <w:bCs/>
          <w:color w:val="000000"/>
          <w:szCs w:val="28"/>
          <w:lang w:val="vi-VN" w:eastAsia="en-US"/>
        </w:rPr>
        <w:t>Khi kích thước quần thể giảm xuống dưới mức tối thiểu thì có thể xảy ra bao nhiêu hệ quả sau</w:t>
      </w:r>
      <w:r w:rsidRPr="00AC0184">
        <w:rPr>
          <w:bCs/>
          <w:color w:val="000000"/>
          <w:szCs w:val="28"/>
          <w:lang w:val="en-GB" w:eastAsia="en-US"/>
        </w:rPr>
        <w:t>?</w:t>
      </w:r>
    </w:p>
    <w:p w14:paraId="605C6C22" w14:textId="77777777" w:rsidR="00F44CDB" w:rsidRPr="00AC0184" w:rsidRDefault="00DC149B" w:rsidP="0029150A">
      <w:pPr>
        <w:pStyle w:val="Normal0"/>
        <w:spacing w:before="60" w:line="240" w:lineRule="auto"/>
        <w:ind w:firstLine="280"/>
        <w:rPr>
          <w:bCs/>
          <w:color w:val="000000"/>
          <w:szCs w:val="28"/>
          <w:lang w:val="vi-VN" w:eastAsia="en-US"/>
        </w:rPr>
      </w:pPr>
      <w:r>
        <w:rPr>
          <w:bCs/>
          <w:position w:val="-4"/>
        </w:rPr>
        <w:object w:dxaOrig="196" w:dyaOrig="242" w14:anchorId="4CFB5513">
          <v:shape id="_x0000_i1081" type="#_x0000_t75" style="width:9.75pt;height:12pt" o:ole="">
            <v:imagedata r:id="rId123" o:title=""/>
          </v:shape>
          <o:OLEObject Type="Embed" ProgID="Equation.DSMT4" ShapeID="_x0000_i1081" DrawAspect="Content" ObjectID="_1716522068" r:id="rId124"/>
        </w:object>
      </w:r>
      <w:r w:rsidRPr="00AC0184">
        <w:rPr>
          <w:bCs/>
          <w:color w:val="000000"/>
          <w:szCs w:val="28"/>
          <w:lang w:val="vi-VN" w:eastAsia="en-US"/>
        </w:rPr>
        <w:t xml:space="preserve">Sự cạnh tranh giữa các cá thể trong quần thể </w:t>
      </w:r>
      <w:r w:rsidRPr="00AC0184">
        <w:rPr>
          <w:bCs/>
          <w:color w:val="000000"/>
          <w:szCs w:val="28"/>
          <w:lang w:val="en-GB" w:eastAsia="en-US"/>
        </w:rPr>
        <w:t>tăng</w:t>
      </w:r>
      <w:r w:rsidRPr="00AC0184">
        <w:rPr>
          <w:bCs/>
          <w:color w:val="000000"/>
          <w:szCs w:val="28"/>
          <w:lang w:val="vi-VN" w:eastAsia="en-US"/>
        </w:rPr>
        <w:t>.</w:t>
      </w:r>
    </w:p>
    <w:p w14:paraId="54AD2F63" w14:textId="77777777" w:rsidR="00F44CDB" w:rsidRPr="00AC0184" w:rsidRDefault="00DC149B" w:rsidP="0029150A">
      <w:pPr>
        <w:pStyle w:val="Normal0"/>
        <w:spacing w:before="60" w:line="240" w:lineRule="auto"/>
        <w:ind w:firstLine="280"/>
        <w:rPr>
          <w:bCs/>
          <w:color w:val="000000"/>
          <w:szCs w:val="28"/>
          <w:lang w:val="vi-VN" w:eastAsia="en-US"/>
        </w:rPr>
      </w:pPr>
      <w:r>
        <w:rPr>
          <w:bCs/>
          <w:position w:val="-4"/>
        </w:rPr>
        <w:object w:dxaOrig="280" w:dyaOrig="242" w14:anchorId="60FBA220">
          <v:shape id="_x0000_i1082" type="#_x0000_t75" style="width:14.25pt;height:12pt" o:ole="">
            <v:imagedata r:id="rId125" o:title=""/>
          </v:shape>
          <o:OLEObject Type="Embed" ProgID="Equation.DSMT4" ShapeID="_x0000_i1082" DrawAspect="Content" ObjectID="_1716522069" r:id="rId126"/>
        </w:object>
      </w:r>
      <w:r w:rsidRPr="00AC0184">
        <w:rPr>
          <w:bCs/>
          <w:color w:val="000000"/>
          <w:szCs w:val="28"/>
          <w:lang w:val="vi-VN" w:eastAsia="en-US"/>
        </w:rPr>
        <w:t xml:space="preserve"> Sự hỗ trợ giữa các cá thể trong quần thể giảm.</w:t>
      </w:r>
    </w:p>
    <w:p w14:paraId="12FFDD68" w14:textId="77777777" w:rsidR="00F44CDB" w:rsidRPr="00AC0184" w:rsidRDefault="00DC149B" w:rsidP="0029150A">
      <w:pPr>
        <w:pStyle w:val="Normal0"/>
        <w:spacing w:before="60" w:line="240" w:lineRule="auto"/>
        <w:ind w:firstLine="280"/>
        <w:rPr>
          <w:bCs/>
          <w:color w:val="000000"/>
          <w:szCs w:val="28"/>
          <w:lang w:val="vi-VN" w:eastAsia="en-US"/>
        </w:rPr>
      </w:pPr>
      <w:r>
        <w:rPr>
          <w:bCs/>
          <w:position w:val="-4"/>
        </w:rPr>
        <w:object w:dxaOrig="364" w:dyaOrig="242" w14:anchorId="308798DE">
          <v:shape id="_x0000_i1083" type="#_x0000_t75" style="width:18pt;height:12pt" o:ole="">
            <v:imagedata r:id="rId127" o:title=""/>
          </v:shape>
          <o:OLEObject Type="Embed" ProgID="Equation.DSMT4" ShapeID="_x0000_i1083" DrawAspect="Content" ObjectID="_1716522070" r:id="rId128"/>
        </w:object>
      </w:r>
      <w:r w:rsidRPr="00AC0184">
        <w:rPr>
          <w:bCs/>
          <w:color w:val="000000"/>
          <w:szCs w:val="28"/>
          <w:lang w:val="vi-VN" w:eastAsia="en-US"/>
        </w:rPr>
        <w:t xml:space="preserve"> Khả năng giao phối cận huyết giữa các cá thể trong quần thể tăng lên.</w:t>
      </w:r>
    </w:p>
    <w:p w14:paraId="7CDD9C98" w14:textId="77777777" w:rsidR="0029150A" w:rsidRPr="00AC0184" w:rsidRDefault="00DC149B" w:rsidP="0029150A">
      <w:pPr>
        <w:pStyle w:val="Normal0"/>
        <w:spacing w:before="60" w:line="240" w:lineRule="auto"/>
        <w:ind w:firstLine="280"/>
        <w:rPr>
          <w:bCs/>
          <w:color w:val="000000"/>
          <w:szCs w:val="28"/>
          <w:lang w:val="vi-VN" w:eastAsia="en-US"/>
        </w:rPr>
      </w:pPr>
      <w:r>
        <w:rPr>
          <w:bCs/>
          <w:position w:val="-4"/>
        </w:rPr>
        <w:object w:dxaOrig="384" w:dyaOrig="242" w14:anchorId="5D003E0F">
          <v:shape id="_x0000_i1084" type="#_x0000_t75" style="width:19.5pt;height:12pt" o:ole="">
            <v:imagedata r:id="rId129" o:title=""/>
          </v:shape>
          <o:OLEObject Type="Embed" ProgID="Equation.DSMT4" ShapeID="_x0000_i1084" DrawAspect="Content" ObjectID="_1716522071" r:id="rId130"/>
        </w:object>
      </w:r>
      <w:r w:rsidRPr="00AC0184">
        <w:rPr>
          <w:bCs/>
          <w:color w:val="000000"/>
          <w:szCs w:val="28"/>
          <w:lang w:val="vi-VN" w:eastAsia="en-US"/>
        </w:rPr>
        <w:t xml:space="preserve"> Cơ hội gặp gỡ và giao phối giữa các cá thể trong quần giảm.</w:t>
      </w:r>
    </w:p>
    <w:p w14:paraId="5CCD6DCD"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en-GB"/>
        </w:rPr>
        <w:t>2.</w:t>
      </w:r>
      <w:r>
        <w:rPr>
          <w:b/>
        </w:rPr>
        <w:tab/>
        <w:t>B.</w:t>
      </w:r>
      <w:r>
        <w:t xml:space="preserve"> </w:t>
      </w:r>
      <w:r w:rsidRPr="00AC0184">
        <w:rPr>
          <w:bCs/>
          <w:color w:val="000000"/>
          <w:szCs w:val="28"/>
          <w:lang w:val="en-GB"/>
        </w:rPr>
        <w:t>4</w:t>
      </w:r>
      <w:r w:rsidRPr="00AC0184">
        <w:rPr>
          <w:bCs/>
          <w:color w:val="000000"/>
          <w:szCs w:val="28"/>
          <w:lang w:val="vi-VN"/>
        </w:rPr>
        <w:t xml:space="preserve"> </w:t>
      </w:r>
      <w:r>
        <w:rPr>
          <w:b/>
        </w:rPr>
        <w:tab/>
        <w:t>C.</w:t>
      </w:r>
      <w:r>
        <w:t xml:space="preserve"> </w:t>
      </w:r>
      <w:r w:rsidRPr="00AC0184">
        <w:rPr>
          <w:bCs/>
          <w:color w:val="000000"/>
          <w:szCs w:val="28"/>
          <w:lang w:val="en-GB"/>
        </w:rPr>
        <w:t>1</w:t>
      </w:r>
      <w:r w:rsidRPr="00AC0184">
        <w:rPr>
          <w:bCs/>
          <w:color w:val="000000"/>
          <w:szCs w:val="28"/>
          <w:lang w:val="vi-VN"/>
        </w:rPr>
        <w:t xml:space="preserve"> </w:t>
      </w:r>
      <w:r>
        <w:rPr>
          <w:b/>
        </w:rPr>
        <w:tab/>
        <w:t>D.</w:t>
      </w:r>
      <w:r>
        <w:t xml:space="preserve"> </w:t>
      </w:r>
      <w:r w:rsidRPr="00AC0184">
        <w:rPr>
          <w:bCs/>
          <w:color w:val="000000"/>
          <w:szCs w:val="28"/>
          <w:lang w:val="en-GB"/>
        </w:rPr>
        <w:t>3.</w:t>
      </w:r>
      <w:r w:rsidRPr="00AC0184">
        <w:rPr>
          <w:bCs/>
          <w:color w:val="000000"/>
          <w:szCs w:val="28"/>
          <w:lang w:val="vi-VN"/>
        </w:rPr>
        <w:t xml:space="preserve"> </w:t>
      </w:r>
    </w:p>
    <w:p w14:paraId="4FFA319B" w14:textId="77777777" w:rsidR="0029150A" w:rsidRPr="00AC0184" w:rsidRDefault="00DC149B" w:rsidP="0029150A">
      <w:pPr>
        <w:pStyle w:val="Normal0"/>
        <w:spacing w:before="60" w:line="240" w:lineRule="auto"/>
        <w:rPr>
          <w:bCs/>
          <w:color w:val="000000"/>
          <w:szCs w:val="28"/>
          <w:lang w:val="en-GB" w:eastAsia="en-US"/>
        </w:rPr>
      </w:pPr>
      <w:r w:rsidRPr="00B520DD">
        <w:rPr>
          <w:rFonts w:eastAsia="Times New Roman"/>
          <w:b/>
          <w:szCs w:val="26"/>
        </w:rPr>
        <w:t xml:space="preserve">Câu 117. </w:t>
      </w:r>
      <w:r w:rsidRPr="00AC0184">
        <w:rPr>
          <w:bCs/>
          <w:color w:val="000000"/>
          <w:szCs w:val="28"/>
          <w:lang w:val="en-GB" w:eastAsia="en-US"/>
        </w:rPr>
        <w:t>Giai đoạn tiến hóa từ những tế bào đầu tiên hình thành nên các loài sinh vật như ngày nay dưới tác động của các nhân tố tiến hóa gọi là</w:t>
      </w:r>
    </w:p>
    <w:p w14:paraId="4C4DE2DF" w14:textId="77777777" w:rsidR="00A77B3E" w:rsidRDefault="00DC149B">
      <w:pPr>
        <w:tabs>
          <w:tab w:val="left" w:pos="280"/>
          <w:tab w:val="left" w:pos="5240"/>
        </w:tabs>
        <w:spacing w:before="60"/>
      </w:pPr>
      <w:r>
        <w:rPr>
          <w:b/>
        </w:rPr>
        <w:tab/>
        <w:t>A.</w:t>
      </w:r>
      <w:r>
        <w:t xml:space="preserve"> </w:t>
      </w:r>
      <w:r w:rsidRPr="00AC0184">
        <w:rPr>
          <w:bCs/>
          <w:color w:val="000000"/>
          <w:szCs w:val="28"/>
          <w:lang w:val="en-GB"/>
        </w:rPr>
        <w:t>t</w:t>
      </w:r>
      <w:r w:rsidRPr="00AC0184">
        <w:rPr>
          <w:bCs/>
          <w:color w:val="000000"/>
          <w:szCs w:val="28"/>
          <w:lang w:val="vi-VN"/>
        </w:rPr>
        <w:t>iến hóa hóa học</w:t>
      </w:r>
      <w:r w:rsidRPr="00AC0184">
        <w:rPr>
          <w:bCs/>
          <w:color w:val="000000"/>
          <w:szCs w:val="28"/>
          <w:lang w:val="en-GB"/>
        </w:rPr>
        <w:t xml:space="preserve"> </w:t>
      </w:r>
      <w:r>
        <w:rPr>
          <w:b/>
        </w:rPr>
        <w:tab/>
        <w:t>B.</w:t>
      </w:r>
      <w:r>
        <w:t xml:space="preserve"> </w:t>
      </w:r>
      <w:r w:rsidRPr="00AC0184">
        <w:rPr>
          <w:bCs/>
          <w:color w:val="000000"/>
          <w:szCs w:val="28"/>
          <w:lang w:val="en-GB"/>
        </w:rPr>
        <w:t>t</w:t>
      </w:r>
      <w:r w:rsidRPr="00AC0184">
        <w:rPr>
          <w:bCs/>
          <w:color w:val="000000"/>
          <w:szCs w:val="28"/>
          <w:lang w:val="vi-VN"/>
        </w:rPr>
        <w:t>iến hóa sinh học</w:t>
      </w:r>
      <w:r w:rsidRPr="00AC0184">
        <w:rPr>
          <w:bCs/>
          <w:color w:val="000000"/>
          <w:szCs w:val="28"/>
          <w:lang w:val="en-GB"/>
        </w:rPr>
        <w:t xml:space="preserve"> </w:t>
      </w:r>
    </w:p>
    <w:p w14:paraId="63055D80" w14:textId="77777777" w:rsidR="00A77B3E" w:rsidRDefault="00DC149B">
      <w:pPr>
        <w:tabs>
          <w:tab w:val="left" w:pos="280"/>
          <w:tab w:val="left" w:pos="5240"/>
        </w:tabs>
        <w:spacing w:before="60"/>
      </w:pPr>
      <w:r>
        <w:rPr>
          <w:b/>
        </w:rPr>
        <w:tab/>
        <w:t>C.</w:t>
      </w:r>
      <w:r>
        <w:t xml:space="preserve"> </w:t>
      </w:r>
      <w:r w:rsidRPr="00AC0184">
        <w:rPr>
          <w:bCs/>
          <w:color w:val="000000"/>
          <w:szCs w:val="28"/>
          <w:lang w:val="en-GB"/>
        </w:rPr>
        <w:t>t</w:t>
      </w:r>
      <w:r w:rsidRPr="00AC0184">
        <w:rPr>
          <w:bCs/>
          <w:color w:val="000000"/>
          <w:szCs w:val="28"/>
          <w:lang w:val="vi-VN"/>
        </w:rPr>
        <w:t>iến hóa tiền sinh học</w:t>
      </w:r>
      <w:r>
        <w:rPr>
          <w:b/>
        </w:rPr>
        <w:tab/>
        <w:t>D.</w:t>
      </w:r>
      <w:r>
        <w:t xml:space="preserve"> </w:t>
      </w:r>
      <w:r w:rsidRPr="00AC0184">
        <w:rPr>
          <w:bCs/>
          <w:color w:val="000000"/>
          <w:szCs w:val="28"/>
          <w:lang w:val="en-GB"/>
        </w:rPr>
        <w:t>t</w:t>
      </w:r>
      <w:r w:rsidRPr="00AC0184">
        <w:rPr>
          <w:bCs/>
          <w:color w:val="000000"/>
          <w:szCs w:val="28"/>
          <w:lang w:val="vi-VN"/>
        </w:rPr>
        <w:t>iến hóa nhỏ</w:t>
      </w:r>
    </w:p>
    <w:p w14:paraId="5FE0E532" w14:textId="77777777" w:rsidR="0029150A" w:rsidRPr="00AC0184" w:rsidRDefault="00DC149B" w:rsidP="0029150A">
      <w:pPr>
        <w:pStyle w:val="Normal0"/>
        <w:spacing w:before="60" w:line="240" w:lineRule="auto"/>
        <w:rPr>
          <w:bCs/>
          <w:color w:val="000000"/>
          <w:szCs w:val="28"/>
          <w:lang w:eastAsia="en-US"/>
        </w:rPr>
      </w:pPr>
      <w:r w:rsidRPr="00B520DD">
        <w:rPr>
          <w:rFonts w:eastAsia="Times New Roman"/>
          <w:b/>
          <w:szCs w:val="26"/>
        </w:rPr>
        <w:t xml:space="preserve">Câu 118. </w:t>
      </w:r>
      <w:r w:rsidRPr="00AC0184">
        <w:rPr>
          <w:bCs/>
          <w:color w:val="000000"/>
          <w:szCs w:val="28"/>
          <w:lang w:eastAsia="en-US"/>
        </w:rPr>
        <w:t>Theo quan niệm hiện đại, phát biểu nào sau đây không đúng về giao phối không ngẫu nhiên?</w:t>
      </w:r>
    </w:p>
    <w:p w14:paraId="51C58601" w14:textId="77777777" w:rsidR="00A77B3E" w:rsidRDefault="00DC149B">
      <w:pPr>
        <w:tabs>
          <w:tab w:val="left" w:pos="280"/>
        </w:tabs>
        <w:spacing w:before="60"/>
        <w:ind w:left="292" w:hanging="292"/>
      </w:pPr>
      <w:r>
        <w:rPr>
          <w:b/>
        </w:rPr>
        <w:tab/>
        <w:t>A.</w:t>
      </w:r>
      <w:r>
        <w:t xml:space="preserve"> </w:t>
      </w:r>
      <w:r w:rsidRPr="00AC0184">
        <w:rPr>
          <w:bCs/>
          <w:color w:val="000000"/>
          <w:szCs w:val="28"/>
        </w:rPr>
        <w:t>Giao phối không ngẫu nhiên làm nghèo vốn gen của quần thể, giảm sự đa dạng di truyền</w:t>
      </w:r>
    </w:p>
    <w:p w14:paraId="21B2C236" w14:textId="77777777" w:rsidR="00A77B3E" w:rsidRDefault="00DC149B">
      <w:pPr>
        <w:tabs>
          <w:tab w:val="left" w:pos="280"/>
        </w:tabs>
        <w:spacing w:before="60"/>
        <w:ind w:left="292" w:hanging="292"/>
      </w:pPr>
      <w:r>
        <w:rPr>
          <w:b/>
        </w:rPr>
        <w:tab/>
        <w:t>B.</w:t>
      </w:r>
      <w:r>
        <w:t xml:space="preserve"> </w:t>
      </w:r>
      <w:r w:rsidRPr="00AC0184">
        <w:rPr>
          <w:bCs/>
          <w:color w:val="000000"/>
          <w:szCs w:val="28"/>
        </w:rPr>
        <w:t>Giao phối không ngẫu nhiên không làm thay đổi tần số alen nhưng làm thay đổi thành phần kiểu gen của quần thể theo hướng tăng dần tần số kiểu gen đồng hợp tử và giảm dần tần số kiểu gen dị hợp tử. Vì thế, giao phối không ngẫu nhiên cũng được xem là một nhân tố tiến hoá</w:t>
      </w:r>
    </w:p>
    <w:p w14:paraId="61D15008" w14:textId="77777777" w:rsidR="00A77B3E" w:rsidRDefault="00DC149B">
      <w:pPr>
        <w:tabs>
          <w:tab w:val="left" w:pos="280"/>
        </w:tabs>
        <w:spacing w:before="60"/>
        <w:ind w:left="292" w:hanging="292"/>
      </w:pPr>
      <w:r>
        <w:rPr>
          <w:b/>
        </w:rPr>
        <w:tab/>
        <w:t>C.</w:t>
      </w:r>
      <w:r>
        <w:t xml:space="preserve"> </w:t>
      </w:r>
      <w:r w:rsidRPr="00AC0184">
        <w:rPr>
          <w:bCs/>
          <w:color w:val="000000"/>
          <w:szCs w:val="28"/>
        </w:rPr>
        <w:t>Giao phối có chọn lọc là là kiểu giao phối trong đó các nhóm cá thể có kiểu gen nhất định thích giao phối với nhau hơn là giao phối với các nhóm cá thể có kiểu gen khác</w:t>
      </w:r>
    </w:p>
    <w:p w14:paraId="35F82883" w14:textId="77777777" w:rsidR="00A77B3E" w:rsidRDefault="00DC149B">
      <w:pPr>
        <w:tabs>
          <w:tab w:val="left" w:pos="280"/>
        </w:tabs>
        <w:spacing w:before="60"/>
        <w:ind w:left="292" w:hanging="292"/>
      </w:pPr>
      <w:r>
        <w:rPr>
          <w:b/>
        </w:rPr>
        <w:tab/>
        <w:t>D.</w:t>
      </w:r>
      <w:r>
        <w:t xml:space="preserve"> </w:t>
      </w:r>
      <w:r w:rsidRPr="00AC0184">
        <w:rPr>
          <w:bCs/>
          <w:color w:val="000000"/>
          <w:szCs w:val="28"/>
        </w:rPr>
        <w:t>Giao phối không ngẫu nhiên bao gồm các kiểu: tự thụ phấn, giao phối gần và giao phối có chọn lọc</w:t>
      </w:r>
    </w:p>
    <w:p w14:paraId="0C36E8C2"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119. </w:t>
      </w:r>
      <w:r w:rsidRPr="00AC0184">
        <w:rPr>
          <w:bCs/>
          <w:color w:val="000000"/>
          <w:szCs w:val="28"/>
          <w:lang w:val="vi-VN" w:eastAsia="en-US"/>
        </w:rPr>
        <w:t>Khi nói về hô hấp ở thực vật, phát biểu</w:t>
      </w:r>
      <w:r w:rsidRPr="00AC0184">
        <w:rPr>
          <w:bCs/>
          <w:color w:val="000000"/>
          <w:szCs w:val="28"/>
          <w:lang w:val="en-GB" w:eastAsia="en-US"/>
        </w:rPr>
        <w:t xml:space="preserve"> nào</w:t>
      </w:r>
      <w:r w:rsidRPr="00AC0184">
        <w:rPr>
          <w:bCs/>
          <w:color w:val="000000"/>
          <w:szCs w:val="28"/>
          <w:lang w:val="vi-VN" w:eastAsia="en-US"/>
        </w:rPr>
        <w:t xml:space="preserve"> sau đây</w:t>
      </w:r>
      <w:r w:rsidRPr="00AC0184">
        <w:rPr>
          <w:bCs/>
          <w:color w:val="000000"/>
          <w:szCs w:val="28"/>
          <w:lang w:val="en-GB" w:eastAsia="en-US"/>
        </w:rPr>
        <w:t xml:space="preserve"> không</w:t>
      </w:r>
      <w:r w:rsidRPr="00AC0184">
        <w:rPr>
          <w:bCs/>
          <w:color w:val="000000"/>
          <w:szCs w:val="28"/>
          <w:lang w:val="vi-VN" w:eastAsia="en-US"/>
        </w:rPr>
        <w:t xml:space="preserve"> đúng?</w:t>
      </w:r>
    </w:p>
    <w:p w14:paraId="318C12AD" w14:textId="77777777" w:rsidR="00A77B3E" w:rsidRDefault="00DC149B">
      <w:pPr>
        <w:tabs>
          <w:tab w:val="left" w:pos="280"/>
        </w:tabs>
        <w:spacing w:before="60"/>
        <w:ind w:left="292" w:hanging="292"/>
      </w:pPr>
      <w:r>
        <w:rPr>
          <w:b/>
        </w:rPr>
        <w:tab/>
        <w:t>A.</w:t>
      </w:r>
      <w:r>
        <w:t xml:space="preserve"> </w:t>
      </w:r>
      <w:r w:rsidRPr="00AC0184">
        <w:rPr>
          <w:bCs/>
          <w:color w:val="000000"/>
          <w:szCs w:val="28"/>
          <w:lang w:val="vi-VN"/>
        </w:rPr>
        <w:t>Hô hấp tạo ra các sản phẩm trung gian làm nguyên liệu tổng hợp các hợp chất hữu cơ khác trong cơ thể</w:t>
      </w:r>
    </w:p>
    <w:p w14:paraId="65B5332A" w14:textId="77777777" w:rsidR="00A77B3E" w:rsidRDefault="00DC149B">
      <w:pPr>
        <w:tabs>
          <w:tab w:val="left" w:pos="280"/>
        </w:tabs>
        <w:spacing w:before="60"/>
        <w:ind w:left="292" w:hanging="292"/>
      </w:pPr>
      <w:r>
        <w:rPr>
          <w:b/>
        </w:rPr>
        <w:tab/>
        <w:t>B.</w:t>
      </w:r>
      <w:r>
        <w:t xml:space="preserve"> </w:t>
      </w:r>
      <w:r w:rsidRPr="00AC0184">
        <w:rPr>
          <w:bCs/>
          <w:color w:val="000000"/>
          <w:szCs w:val="28"/>
          <w:lang w:val="vi-VN"/>
        </w:rPr>
        <w:t>Quá trình hô hấp ở hạt đang nảy mầm diễn ra mạnh hơn ở hạt khô đang trong giai đoạn nghỉ</w:t>
      </w:r>
    </w:p>
    <w:p w14:paraId="7378B490" w14:textId="77777777" w:rsidR="00A77B3E" w:rsidRDefault="00DC149B">
      <w:pPr>
        <w:tabs>
          <w:tab w:val="left" w:pos="280"/>
        </w:tabs>
        <w:spacing w:before="60"/>
        <w:ind w:left="292" w:hanging="292"/>
      </w:pPr>
      <w:r>
        <w:rPr>
          <w:b/>
        </w:rPr>
        <w:tab/>
        <w:t>C.</w:t>
      </w:r>
      <w:r>
        <w:t xml:space="preserve"> </w:t>
      </w:r>
      <w:r w:rsidRPr="00AC0184">
        <w:rPr>
          <w:bCs/>
          <w:color w:val="000000"/>
          <w:szCs w:val="28"/>
          <w:lang w:val="en-GB"/>
        </w:rPr>
        <w:t>H</w:t>
      </w:r>
      <w:r w:rsidRPr="00AC0184">
        <w:rPr>
          <w:bCs/>
          <w:color w:val="000000"/>
          <w:szCs w:val="28"/>
          <w:lang w:val="vi-VN"/>
        </w:rPr>
        <w:t xml:space="preserve">ai </w:t>
      </w:r>
      <w:r w:rsidRPr="00AC0184">
        <w:rPr>
          <w:bCs/>
          <w:color w:val="000000"/>
          <w:szCs w:val="28"/>
          <w:lang w:val="en-GB"/>
        </w:rPr>
        <w:t>con đường hô hấp ở thực vật là phân giải</w:t>
      </w:r>
      <w:r w:rsidRPr="00AC0184">
        <w:rPr>
          <w:bCs/>
          <w:color w:val="000000"/>
          <w:szCs w:val="28"/>
          <w:lang w:val="vi-VN"/>
        </w:rPr>
        <w:t xml:space="preserve"> kị khí và </w:t>
      </w:r>
      <w:r w:rsidRPr="00AC0184">
        <w:rPr>
          <w:bCs/>
          <w:color w:val="000000"/>
          <w:szCs w:val="28"/>
          <w:lang w:val="en-GB"/>
        </w:rPr>
        <w:t>phân giải</w:t>
      </w:r>
      <w:r w:rsidRPr="00AC0184">
        <w:rPr>
          <w:bCs/>
          <w:color w:val="000000"/>
          <w:szCs w:val="28"/>
          <w:lang w:val="vi-VN"/>
        </w:rPr>
        <w:t xml:space="preserve"> hiếu khí</w:t>
      </w:r>
      <w:r w:rsidRPr="00AC0184">
        <w:rPr>
          <w:bCs/>
          <w:color w:val="000000"/>
          <w:szCs w:val="28"/>
          <w:lang w:val="en-GB"/>
        </w:rPr>
        <w:t xml:space="preserve"> đều có chung quá trình đường phân,</w:t>
      </w:r>
      <w:r w:rsidRPr="00AC0184">
        <w:rPr>
          <w:bCs/>
          <w:color w:val="000000"/>
          <w:szCs w:val="28"/>
          <w:lang w:val="vi-VN"/>
        </w:rPr>
        <w:t xml:space="preserve"> quá trình</w:t>
      </w:r>
      <w:r w:rsidRPr="00AC0184">
        <w:rPr>
          <w:bCs/>
          <w:color w:val="000000"/>
          <w:szCs w:val="28"/>
          <w:lang w:val="en-GB"/>
        </w:rPr>
        <w:t xml:space="preserve"> này</w:t>
      </w:r>
      <w:r w:rsidRPr="00AC0184">
        <w:rPr>
          <w:bCs/>
          <w:color w:val="000000"/>
          <w:szCs w:val="28"/>
          <w:lang w:val="vi-VN"/>
        </w:rPr>
        <w:t xml:space="preserve"> diễn ra </w:t>
      </w:r>
      <w:r w:rsidRPr="00AC0184">
        <w:rPr>
          <w:bCs/>
          <w:color w:val="000000"/>
          <w:szCs w:val="28"/>
          <w:lang w:val="en-GB"/>
        </w:rPr>
        <w:t>ở</w:t>
      </w:r>
      <w:r w:rsidRPr="00AC0184">
        <w:rPr>
          <w:bCs/>
          <w:color w:val="000000"/>
          <w:szCs w:val="28"/>
          <w:lang w:val="vi-VN"/>
        </w:rPr>
        <w:t xml:space="preserve"> </w:t>
      </w:r>
      <w:r w:rsidRPr="00AC0184">
        <w:rPr>
          <w:bCs/>
          <w:color w:val="000000"/>
          <w:szCs w:val="28"/>
          <w:lang w:val="en-GB"/>
        </w:rPr>
        <w:t>tế bào chất</w:t>
      </w:r>
    </w:p>
    <w:p w14:paraId="78B3DE23" w14:textId="77777777" w:rsidR="00A77B3E" w:rsidRDefault="00DC149B">
      <w:pPr>
        <w:tabs>
          <w:tab w:val="left" w:pos="280"/>
        </w:tabs>
        <w:spacing w:before="60"/>
        <w:ind w:left="292" w:hanging="292"/>
      </w:pPr>
      <w:r>
        <w:rPr>
          <w:b/>
        </w:rPr>
        <w:tab/>
        <w:t>D.</w:t>
      </w:r>
      <w:r>
        <w:t xml:space="preserve"> </w:t>
      </w:r>
      <w:r w:rsidRPr="00AC0184">
        <w:rPr>
          <w:bCs/>
          <w:color w:val="000000"/>
          <w:szCs w:val="28"/>
          <w:lang w:val="vi-VN"/>
        </w:rPr>
        <w:t>Phân giải kị khí bao gồm chu trình Crep và chuỗi truyền electron hô hấp</w:t>
      </w:r>
    </w:p>
    <w:p w14:paraId="275DDF39" w14:textId="77777777" w:rsidR="0029150A" w:rsidRPr="00AC0184" w:rsidRDefault="00DC149B" w:rsidP="0029150A">
      <w:pPr>
        <w:pStyle w:val="Normal0"/>
        <w:spacing w:before="60" w:line="240" w:lineRule="auto"/>
        <w:rPr>
          <w:bCs/>
          <w:color w:val="000000"/>
          <w:szCs w:val="28"/>
          <w:lang w:val="vi-VN" w:eastAsia="en-US"/>
        </w:rPr>
      </w:pPr>
      <w:r w:rsidRPr="00B520DD">
        <w:rPr>
          <w:rFonts w:eastAsia="Times New Roman"/>
          <w:b/>
          <w:szCs w:val="26"/>
        </w:rPr>
        <w:t xml:space="preserve">Câu 120. </w:t>
      </w:r>
      <w:r w:rsidRPr="00AC0184">
        <w:rPr>
          <w:bCs/>
          <w:color w:val="000000"/>
          <w:szCs w:val="28"/>
          <w:lang w:val="en-GB" w:eastAsia="en-US"/>
        </w:rPr>
        <w:t>Ba</w:t>
      </w:r>
      <w:r w:rsidRPr="00AC0184">
        <w:rPr>
          <w:bCs/>
          <w:color w:val="000000"/>
          <w:szCs w:val="28"/>
          <w:lang w:val="vi-VN" w:eastAsia="en-US"/>
        </w:rPr>
        <w:t xml:space="preserve"> tế bào sinh dục đực có kiểu gen AaBb</w:t>
      </w:r>
      <w:r w:rsidRPr="00AC0184">
        <w:rPr>
          <w:bCs/>
          <w:color w:val="000000"/>
          <w:szCs w:val="28"/>
          <w:lang w:val="en-GB" w:eastAsia="en-US"/>
        </w:rPr>
        <w:t>Dd giảm phân bình thường</w:t>
      </w:r>
      <w:r w:rsidRPr="00AC0184">
        <w:rPr>
          <w:bCs/>
          <w:color w:val="000000"/>
          <w:szCs w:val="28"/>
          <w:lang w:val="vi-VN" w:eastAsia="en-US"/>
        </w:rPr>
        <w:t xml:space="preserve"> tạo ra</w:t>
      </w:r>
      <w:r w:rsidRPr="00AC0184">
        <w:rPr>
          <w:bCs/>
          <w:color w:val="000000"/>
          <w:szCs w:val="28"/>
          <w:lang w:val="en-GB" w:eastAsia="en-US"/>
        </w:rPr>
        <w:t xml:space="preserve"> tối đa</w:t>
      </w:r>
      <w:r w:rsidRPr="00AC0184">
        <w:rPr>
          <w:bCs/>
          <w:color w:val="000000"/>
          <w:szCs w:val="28"/>
          <w:lang w:val="vi-VN" w:eastAsia="en-US"/>
        </w:rPr>
        <w:t xml:space="preserve"> bao nhiêu loại giao tử?</w:t>
      </w:r>
    </w:p>
    <w:p w14:paraId="574966F2" w14:textId="77777777" w:rsidR="00A77B3E" w:rsidRDefault="00DC149B">
      <w:pPr>
        <w:tabs>
          <w:tab w:val="left" w:pos="280"/>
          <w:tab w:val="left" w:pos="2580"/>
          <w:tab w:val="left" w:pos="5240"/>
          <w:tab w:val="left" w:pos="7660"/>
        </w:tabs>
        <w:spacing w:before="60"/>
      </w:pPr>
      <w:r>
        <w:rPr>
          <w:b/>
        </w:rPr>
        <w:tab/>
        <w:t>A.</w:t>
      </w:r>
      <w:r>
        <w:t xml:space="preserve"> </w:t>
      </w:r>
      <w:r w:rsidRPr="00AC0184">
        <w:rPr>
          <w:bCs/>
          <w:color w:val="000000"/>
          <w:szCs w:val="28"/>
          <w:lang w:val="en-GB"/>
        </w:rPr>
        <w:t>8</w:t>
      </w:r>
      <w:r w:rsidRPr="00AC0184">
        <w:rPr>
          <w:bCs/>
          <w:color w:val="000000"/>
          <w:szCs w:val="28"/>
          <w:lang w:val="vi-VN"/>
        </w:rPr>
        <w:t xml:space="preserve"> loại giao tử </w:t>
      </w:r>
      <w:r>
        <w:rPr>
          <w:b/>
        </w:rPr>
        <w:tab/>
        <w:t>B.</w:t>
      </w:r>
      <w:r>
        <w:t xml:space="preserve"> </w:t>
      </w:r>
      <w:r w:rsidRPr="00AC0184">
        <w:rPr>
          <w:bCs/>
          <w:color w:val="000000"/>
          <w:szCs w:val="28"/>
          <w:lang w:val="en-GB"/>
        </w:rPr>
        <w:t>4</w:t>
      </w:r>
      <w:r w:rsidRPr="00AC0184">
        <w:rPr>
          <w:bCs/>
          <w:color w:val="000000"/>
          <w:szCs w:val="28"/>
          <w:lang w:val="vi-VN"/>
        </w:rPr>
        <w:t xml:space="preserve"> loại giao tử </w:t>
      </w:r>
      <w:r>
        <w:rPr>
          <w:b/>
        </w:rPr>
        <w:tab/>
        <w:t>C.</w:t>
      </w:r>
      <w:r>
        <w:t xml:space="preserve"> </w:t>
      </w:r>
      <w:r w:rsidRPr="00AC0184">
        <w:rPr>
          <w:bCs/>
          <w:color w:val="000000"/>
          <w:szCs w:val="28"/>
          <w:lang w:val="en-GB"/>
        </w:rPr>
        <w:t>6 loại</w:t>
      </w:r>
      <w:r w:rsidRPr="00AC0184">
        <w:rPr>
          <w:bCs/>
          <w:color w:val="000000"/>
          <w:szCs w:val="28"/>
          <w:lang w:val="vi-VN"/>
        </w:rPr>
        <w:t xml:space="preserve"> giao tử </w:t>
      </w:r>
      <w:r>
        <w:rPr>
          <w:b/>
        </w:rPr>
        <w:tab/>
        <w:t>D.</w:t>
      </w:r>
      <w:r>
        <w:t xml:space="preserve"> </w:t>
      </w:r>
      <w:r w:rsidRPr="00AC0184">
        <w:rPr>
          <w:bCs/>
          <w:color w:val="000000"/>
          <w:szCs w:val="28"/>
          <w:lang w:val="vi-VN"/>
        </w:rPr>
        <w:t>2 loại giao tử</w:t>
      </w:r>
    </w:p>
    <w:p w14:paraId="35FF3891" w14:textId="77777777" w:rsidR="00CE1DAE" w:rsidRPr="00B520DD" w:rsidRDefault="00DC149B" w:rsidP="00D470B4">
      <w:pPr>
        <w:spacing w:before="60"/>
        <w:jc w:val="center"/>
        <w:rPr>
          <w:b/>
          <w:i/>
          <w:szCs w:val="26"/>
        </w:rPr>
      </w:pPr>
      <w:r w:rsidRPr="00B520DD">
        <w:rPr>
          <w:b/>
          <w:i/>
          <w:szCs w:val="26"/>
        </w:rPr>
        <w:t>------ HẾT ------</w:t>
      </w:r>
    </w:p>
    <w:p w14:paraId="1B29E6AC" w14:textId="77777777" w:rsidR="00CE1DAE" w:rsidRPr="00B520DD" w:rsidRDefault="00CE3167" w:rsidP="00D470B4">
      <w:pPr>
        <w:spacing w:before="60"/>
        <w:jc w:val="center"/>
        <w:rPr>
          <w:b/>
          <w:i/>
          <w:szCs w:val="26"/>
        </w:rPr>
      </w:pPr>
    </w:p>
    <w:sectPr w:rsidR="00CE1DAE" w:rsidRPr="00B520DD" w:rsidSect="007C59D5">
      <w:footerReference w:type="default" r:id="rId131"/>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D099DD" w14:textId="77777777" w:rsidR="00CE3167" w:rsidRDefault="00CE3167">
      <w:r>
        <w:separator/>
      </w:r>
    </w:p>
  </w:endnote>
  <w:endnote w:type="continuationSeparator" w:id="0">
    <w:p w14:paraId="5BB71FCF" w14:textId="77777777" w:rsidR="00CE3167" w:rsidRDefault="00CE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024E3" w14:textId="77777777" w:rsidR="0053360D" w:rsidRDefault="00DC149B">
    <w:pPr>
      <w:jc w:val="center"/>
      <w:rPr>
        <w:color w:val="000000"/>
      </w:rPr>
    </w:pPr>
    <w:r>
      <w:rPr>
        <w:color w:val="000000"/>
      </w:rPr>
      <w:fldChar w:fldCharType="begin"/>
    </w:r>
    <w:r>
      <w:rPr>
        <w:color w:val="000000"/>
      </w:rPr>
      <w:instrText>PAGE</w:instrText>
    </w:r>
    <w:r>
      <w:rPr>
        <w:color w:val="000000"/>
      </w:rPr>
      <w:fldChar w:fldCharType="separate"/>
    </w:r>
    <w:r w:rsidR="00172B42">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172B42">
      <w:rPr>
        <w:noProof/>
        <w:color w:val="000000"/>
      </w:rPr>
      <w:t>6</w:t>
    </w:r>
    <w:r>
      <w:rPr>
        <w:color w:val="000000"/>
      </w:rPr>
      <w:fldChar w:fldCharType="end"/>
    </w:r>
    <w:r>
      <w:rPr>
        <w:color w:val="000000"/>
      </w:rPr>
      <w:t xml:space="preserve"> - Mã đề 116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F89B3" w14:textId="77777777" w:rsidR="00CE3167" w:rsidRDefault="00CE3167">
      <w:r>
        <w:separator/>
      </w:r>
    </w:p>
  </w:footnote>
  <w:footnote w:type="continuationSeparator" w:id="0">
    <w:p w14:paraId="78EBC30B" w14:textId="77777777" w:rsidR="00CE3167" w:rsidRDefault="00CE31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60D"/>
    <w:rsid w:val="00172B42"/>
    <w:rsid w:val="0053360D"/>
    <w:rsid w:val="006D3181"/>
    <w:rsid w:val="00712E0D"/>
    <w:rsid w:val="00B4709B"/>
    <w:rsid w:val="00CE3167"/>
    <w:rsid w:val="00DC149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F7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39353E"/>
    <w:pPr>
      <w:widowControl w:val="0"/>
      <w:spacing w:line="360" w:lineRule="auto"/>
      <w:jc w:val="both"/>
    </w:pPr>
    <w:rPr>
      <w:rFonts w:eastAsia="Calibri"/>
      <w:sz w:val="24"/>
      <w:szCs w:val="22"/>
      <w:lang w:eastAsia="ja-JP"/>
    </w:rPr>
  </w:style>
  <w:style w:type="paragraph" w:styleId="BodyText">
    <w:name w:val="Body Text"/>
    <w:basedOn w:val="Normal0"/>
    <w:link w:val="BodyTextChar"/>
    <w:rsid w:val="007853EF"/>
    <w:pPr>
      <w:spacing w:line="240" w:lineRule="auto"/>
      <w:jc w:val="center"/>
    </w:pPr>
    <w:rPr>
      <w:rFonts w:ascii=".VnTime" w:eastAsia="Times New Roman" w:hAnsi=".VnTime"/>
      <w:sz w:val="28"/>
      <w:szCs w:val="20"/>
    </w:rPr>
  </w:style>
  <w:style w:type="character" w:customStyle="1" w:styleId="BodyTextChar">
    <w:name w:val="Body Text Char"/>
    <w:link w:val="BodyText"/>
    <w:rsid w:val="007853EF"/>
    <w:rPr>
      <w:rFonts w:ascii=".VnTime" w:hAnsi=".VnTime"/>
      <w:sz w:val="28"/>
      <w:rtl w:val="0"/>
    </w:rPr>
  </w:style>
  <w:style w:type="paragraph" w:styleId="NoSpacing">
    <w:name w:val="No Spacing"/>
    <w:qFormat/>
    <w:rsid w:val="00AE5994"/>
    <w:pPr>
      <w:widowControl w:val="0"/>
    </w:pPr>
    <w:rPr>
      <w:sz w:val="28"/>
      <w:szCs w:val="22"/>
      <w:lang w:eastAsia="ja-JP"/>
    </w:rPr>
  </w:style>
  <w:style w:type="paragraph" w:styleId="BalloonText">
    <w:name w:val="Balloon Text"/>
    <w:basedOn w:val="Normal"/>
    <w:link w:val="BalloonTextChar"/>
    <w:rsid w:val="00172B42"/>
    <w:rPr>
      <w:rFonts w:ascii="Tahoma" w:hAnsi="Tahoma" w:cs="Tahoma"/>
      <w:sz w:val="16"/>
      <w:szCs w:val="16"/>
    </w:rPr>
  </w:style>
  <w:style w:type="character" w:customStyle="1" w:styleId="BalloonTextChar">
    <w:name w:val="Balloon Text Char"/>
    <w:basedOn w:val="DefaultParagraphFont"/>
    <w:link w:val="BalloonText"/>
    <w:rsid w:val="00172B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39353E"/>
    <w:pPr>
      <w:widowControl w:val="0"/>
      <w:spacing w:line="360" w:lineRule="auto"/>
      <w:jc w:val="both"/>
    </w:pPr>
    <w:rPr>
      <w:rFonts w:eastAsia="Calibri"/>
      <w:sz w:val="24"/>
      <w:szCs w:val="22"/>
      <w:lang w:eastAsia="ja-JP"/>
    </w:rPr>
  </w:style>
  <w:style w:type="paragraph" w:styleId="BodyText">
    <w:name w:val="Body Text"/>
    <w:basedOn w:val="Normal0"/>
    <w:link w:val="BodyTextChar"/>
    <w:rsid w:val="007853EF"/>
    <w:pPr>
      <w:spacing w:line="240" w:lineRule="auto"/>
      <w:jc w:val="center"/>
    </w:pPr>
    <w:rPr>
      <w:rFonts w:ascii=".VnTime" w:eastAsia="Times New Roman" w:hAnsi=".VnTime"/>
      <w:sz w:val="28"/>
      <w:szCs w:val="20"/>
    </w:rPr>
  </w:style>
  <w:style w:type="character" w:customStyle="1" w:styleId="BodyTextChar">
    <w:name w:val="Body Text Char"/>
    <w:link w:val="BodyText"/>
    <w:rsid w:val="007853EF"/>
    <w:rPr>
      <w:rFonts w:ascii=".VnTime" w:hAnsi=".VnTime"/>
      <w:sz w:val="28"/>
      <w:rtl w:val="0"/>
    </w:rPr>
  </w:style>
  <w:style w:type="paragraph" w:styleId="NoSpacing">
    <w:name w:val="No Spacing"/>
    <w:qFormat/>
    <w:rsid w:val="00AE5994"/>
    <w:pPr>
      <w:widowControl w:val="0"/>
    </w:pPr>
    <w:rPr>
      <w:sz w:val="28"/>
      <w:szCs w:val="22"/>
      <w:lang w:eastAsia="ja-JP"/>
    </w:rPr>
  </w:style>
  <w:style w:type="paragraph" w:styleId="BalloonText">
    <w:name w:val="Balloon Text"/>
    <w:basedOn w:val="Normal"/>
    <w:link w:val="BalloonTextChar"/>
    <w:rsid w:val="00172B42"/>
    <w:rPr>
      <w:rFonts w:ascii="Tahoma" w:hAnsi="Tahoma" w:cs="Tahoma"/>
      <w:sz w:val="16"/>
      <w:szCs w:val="16"/>
    </w:rPr>
  </w:style>
  <w:style w:type="character" w:customStyle="1" w:styleId="BalloonTextChar">
    <w:name w:val="Balloon Text Char"/>
    <w:basedOn w:val="DefaultParagraphFont"/>
    <w:link w:val="BalloonText"/>
    <w:rsid w:val="00172B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38.bin"/><Relationship Id="rId16" Type="http://schemas.openxmlformats.org/officeDocument/2006/relationships/oleObject" Target="embeddings/oleObject4.bin"/><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60.wmf"/><Relationship Id="rId128" Type="http://schemas.openxmlformats.org/officeDocument/2006/relationships/oleObject" Target="embeddings/oleObject59.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image" Target="media/image55.wmf"/><Relationship Id="rId118" Type="http://schemas.openxmlformats.org/officeDocument/2006/relationships/oleObject" Target="embeddings/oleObject54.bin"/><Relationship Id="rId80" Type="http://schemas.openxmlformats.org/officeDocument/2006/relationships/oleObject" Target="embeddings/oleObject36.bin"/><Relationship Id="rId85" Type="http://schemas.openxmlformats.org/officeDocument/2006/relationships/image" Target="media/image40.wmf"/><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63.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2.bin"/><Relationship Id="rId119" Type="http://schemas.openxmlformats.org/officeDocument/2006/relationships/image" Target="media/image58.wmf"/><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oleObject" Target="embeddings/oleObject60.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3.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5.bin"/><Relationship Id="rId125" Type="http://schemas.openxmlformats.org/officeDocument/2006/relationships/image" Target="media/image61.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0.bin"/><Relationship Id="rId115" Type="http://schemas.openxmlformats.org/officeDocument/2006/relationships/image" Target="media/image56.wmf"/><Relationship Id="rId131" Type="http://schemas.openxmlformats.org/officeDocument/2006/relationships/footer" Target="footer1.xml"/><Relationship Id="rId61" Type="http://schemas.openxmlformats.org/officeDocument/2006/relationships/image" Target="media/image28.wmf"/><Relationship Id="rId82" Type="http://schemas.openxmlformats.org/officeDocument/2006/relationships/oleObject" Target="embeddings/oleObject37.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png"/><Relationship Id="rId126" Type="http://schemas.openxmlformats.org/officeDocument/2006/relationships/oleObject" Target="embeddings/oleObject58.bin"/><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image" Target="media/image59.wmf"/><Relationship Id="rId3" Type="http://schemas.microsoft.com/office/2007/relationships/stylesWithEffects" Target="stylesWithEffects.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3.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image" Target="media/image51.png"/><Relationship Id="rId127" Type="http://schemas.openxmlformats.org/officeDocument/2006/relationships/image" Target="media/image62.wm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9.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BAEC9-A438-488E-93C2-DD28E9E50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TotalTime>
  <Pages>6</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c:creator>
  <cp:lastModifiedBy>Nguyen </cp:lastModifiedBy>
  <cp:revision>2</cp:revision>
  <dcterms:created xsi:type="dcterms:W3CDTF">2022-06-11T23:53:00Z</dcterms:created>
  <dcterms:modified xsi:type="dcterms:W3CDTF">2022-06-11T23:53:00Z</dcterms:modified>
</cp:coreProperties>
</file>